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39" w:rsidRPr="00924304" w:rsidRDefault="00802939" w:rsidP="0058068B">
      <w:pPr>
        <w:spacing w:after="0" w:line="240" w:lineRule="auto"/>
        <w:jc w:val="right"/>
        <w:rPr>
          <w:rFonts w:asciiTheme="majorHAnsi" w:eastAsia="Times New Roman" w:hAnsiTheme="majorHAnsi" w:cstheme="majorHAnsi"/>
          <w:b/>
          <w:bCs/>
          <w:color w:val="002060"/>
          <w:sz w:val="40"/>
          <w:szCs w:val="40"/>
          <w:lang w:eastAsia="es-ES"/>
        </w:rPr>
      </w:pPr>
      <w:r w:rsidRPr="00924304">
        <w:rPr>
          <w:rFonts w:asciiTheme="majorHAnsi" w:eastAsia="Times New Roman" w:hAnsiTheme="majorHAnsi" w:cstheme="majorHAnsi"/>
          <w:b/>
          <w:bCs/>
          <w:color w:val="002060"/>
          <w:sz w:val="40"/>
          <w:szCs w:val="40"/>
          <w:lang w:eastAsia="es-ES"/>
        </w:rPr>
        <w:t>GRAN PEREGRINACIÓN</w:t>
      </w:r>
    </w:p>
    <w:p w:rsidR="00924304" w:rsidRDefault="00924304" w:rsidP="00924304">
      <w:pPr>
        <w:tabs>
          <w:tab w:val="left" w:pos="2835"/>
        </w:tabs>
        <w:spacing w:after="0" w:line="240" w:lineRule="auto"/>
        <w:jc w:val="right"/>
        <w:rPr>
          <w:rFonts w:asciiTheme="majorHAnsi" w:eastAsia="Times New Roman" w:hAnsiTheme="majorHAnsi" w:cstheme="majorHAnsi"/>
          <w:b/>
          <w:bCs/>
          <w:color w:val="002060"/>
          <w:sz w:val="40"/>
          <w:szCs w:val="40"/>
          <w:lang w:eastAsia="es-ES"/>
        </w:rPr>
      </w:pPr>
      <w:r>
        <w:rPr>
          <w:rFonts w:asciiTheme="majorHAnsi" w:eastAsia="Times New Roman" w:hAnsiTheme="majorHAnsi" w:cstheme="majorHAnsi"/>
          <w:b/>
          <w:bCs/>
          <w:color w:val="002060"/>
          <w:sz w:val="40"/>
          <w:szCs w:val="40"/>
          <w:lang w:eastAsia="es-ES"/>
        </w:rPr>
        <w:t>EGIPTO-</w:t>
      </w:r>
      <w:r w:rsidRPr="00694DD3">
        <w:rPr>
          <w:rFonts w:asciiTheme="majorHAnsi" w:eastAsia="Times New Roman" w:hAnsiTheme="majorHAnsi" w:cstheme="majorHAnsi"/>
          <w:b/>
          <w:bCs/>
          <w:color w:val="002060"/>
          <w:sz w:val="40"/>
          <w:szCs w:val="40"/>
          <w:lang w:eastAsia="es-ES"/>
        </w:rPr>
        <w:t xml:space="preserve">TURQUIA </w:t>
      </w:r>
      <w:r>
        <w:rPr>
          <w:rFonts w:asciiTheme="majorHAnsi" w:eastAsia="Times New Roman" w:hAnsiTheme="majorHAnsi" w:cstheme="majorHAnsi"/>
          <w:b/>
          <w:bCs/>
          <w:color w:val="002060"/>
          <w:sz w:val="40"/>
          <w:szCs w:val="40"/>
          <w:lang w:eastAsia="es-ES"/>
        </w:rPr>
        <w:t>–</w:t>
      </w:r>
      <w:r w:rsidRPr="00694DD3">
        <w:rPr>
          <w:rFonts w:asciiTheme="majorHAnsi" w:eastAsia="Times New Roman" w:hAnsiTheme="majorHAnsi" w:cstheme="majorHAnsi"/>
          <w:b/>
          <w:bCs/>
          <w:color w:val="002060"/>
          <w:sz w:val="40"/>
          <w:szCs w:val="40"/>
          <w:lang w:eastAsia="es-ES"/>
        </w:rPr>
        <w:t> ISRAEL</w:t>
      </w:r>
    </w:p>
    <w:p w:rsidR="00924304" w:rsidRDefault="00924304" w:rsidP="00924304">
      <w:pPr>
        <w:tabs>
          <w:tab w:val="left" w:pos="2835"/>
        </w:tabs>
        <w:spacing w:after="0" w:line="240" w:lineRule="auto"/>
        <w:jc w:val="right"/>
        <w:rPr>
          <w:rFonts w:asciiTheme="majorHAnsi" w:eastAsia="Times New Roman" w:hAnsiTheme="majorHAnsi" w:cstheme="majorHAnsi"/>
          <w:b/>
          <w:bCs/>
          <w:color w:val="002060"/>
          <w:sz w:val="40"/>
          <w:szCs w:val="40"/>
          <w:lang w:eastAsia="es-ES"/>
        </w:rPr>
      </w:pPr>
    </w:p>
    <w:p w:rsidR="00924304" w:rsidRDefault="00924304" w:rsidP="00924304">
      <w:pPr>
        <w:spacing w:after="0" w:line="360" w:lineRule="auto"/>
        <w:jc w:val="right"/>
        <w:rPr>
          <w:rFonts w:ascii="Open Sans" w:hAnsi="Open Sans" w:cs="Open Sans"/>
          <w:b/>
          <w:bCs/>
          <w:color w:val="008080"/>
          <w:sz w:val="36"/>
          <w:szCs w:val="36"/>
        </w:rPr>
      </w:pPr>
      <w:r>
        <w:rPr>
          <w:rFonts w:ascii="Open Sans" w:hAnsi="Open Sans" w:cs="Open Sans"/>
          <w:b/>
          <w:bCs/>
          <w:color w:val="008080"/>
          <w:sz w:val="36"/>
          <w:szCs w:val="36"/>
        </w:rPr>
        <w:t>DEL</w:t>
      </w:r>
      <w:r w:rsidRPr="005E3550">
        <w:rPr>
          <w:rFonts w:asciiTheme="majorHAnsi" w:eastAsia="Times New Roman" w:hAnsiTheme="majorHAnsi" w:cstheme="majorHAnsi"/>
          <w:b/>
          <w:bCs/>
          <w:color w:val="002060"/>
          <w:sz w:val="28"/>
          <w:szCs w:val="40"/>
          <w:lang w:eastAsia="es-ES"/>
        </w:rPr>
        <w:t xml:space="preserve"> </w:t>
      </w:r>
      <w:r>
        <w:rPr>
          <w:rFonts w:ascii="Open Sans" w:hAnsi="Open Sans" w:cs="Open Sans"/>
          <w:b/>
          <w:bCs/>
          <w:color w:val="008080"/>
          <w:sz w:val="36"/>
          <w:szCs w:val="36"/>
        </w:rPr>
        <w:t>09 AL 25 DE NOVIEMBRE DEL 2023</w:t>
      </w:r>
    </w:p>
    <w:tbl>
      <w:tblPr>
        <w:tblStyle w:val="Tablaconcuadrcula"/>
        <w:tblW w:w="8639"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654"/>
        <w:gridCol w:w="2654"/>
        <w:gridCol w:w="3331"/>
      </w:tblGrid>
      <w:tr w:rsidR="00924304" w:rsidRPr="00935750" w:rsidTr="00710006">
        <w:trPr>
          <w:trHeight w:val="289"/>
          <w:jc w:val="center"/>
        </w:trPr>
        <w:tc>
          <w:tcPr>
            <w:tcW w:w="8639" w:type="dxa"/>
            <w:gridSpan w:val="3"/>
            <w:shd w:val="clear" w:color="auto" w:fill="002060"/>
          </w:tcPr>
          <w:p w:rsidR="00924304" w:rsidRPr="00DD502C" w:rsidRDefault="00924304" w:rsidP="00710006">
            <w:pPr>
              <w:jc w:val="center"/>
              <w:rPr>
                <w:rFonts w:ascii="Open Sans" w:hAnsi="Open Sans" w:cs="Open Sans"/>
                <w:b/>
                <w:bCs/>
                <w:color w:val="FFFFFF" w:themeColor="background1"/>
              </w:rPr>
            </w:pPr>
            <w:r w:rsidRPr="00DD502C">
              <w:rPr>
                <w:rFonts w:ascii="Open Sans" w:hAnsi="Open Sans" w:cs="Open Sans"/>
                <w:b/>
                <w:bCs/>
                <w:color w:val="FFFFFF" w:themeColor="background1"/>
              </w:rPr>
              <w:t>VISITAREMOS:</w:t>
            </w:r>
          </w:p>
        </w:tc>
      </w:tr>
      <w:tr w:rsidR="00924304" w:rsidRPr="00935750" w:rsidTr="00710006">
        <w:trPr>
          <w:trHeight w:val="505"/>
          <w:jc w:val="center"/>
        </w:trPr>
        <w:tc>
          <w:tcPr>
            <w:tcW w:w="2654" w:type="dxa"/>
            <w:shd w:val="clear" w:color="auto" w:fill="009999"/>
          </w:tcPr>
          <w:p w:rsidR="00924304" w:rsidRPr="00935750" w:rsidRDefault="00924304" w:rsidP="00710006">
            <w:pPr>
              <w:jc w:val="center"/>
              <w:rPr>
                <w:rFonts w:ascii="Open Sans" w:hAnsi="Open Sans" w:cs="Open Sans"/>
                <w:color w:val="FFFFFF" w:themeColor="background1"/>
              </w:rPr>
            </w:pPr>
            <w:r>
              <w:rPr>
                <w:rFonts w:ascii="Open Sans" w:hAnsi="Open Sans" w:cs="Open Sans"/>
                <w:color w:val="FFFFFF" w:themeColor="background1"/>
              </w:rPr>
              <w:t>TEL AVIV</w:t>
            </w:r>
          </w:p>
        </w:tc>
        <w:tc>
          <w:tcPr>
            <w:tcW w:w="2654" w:type="dxa"/>
            <w:shd w:val="clear" w:color="auto" w:fill="009999"/>
          </w:tcPr>
          <w:p w:rsidR="00924304" w:rsidRPr="00935750" w:rsidRDefault="00924304" w:rsidP="00710006">
            <w:pPr>
              <w:jc w:val="center"/>
              <w:rPr>
                <w:rFonts w:ascii="Open Sans" w:hAnsi="Open Sans" w:cs="Open Sans"/>
                <w:color w:val="FFFFFF" w:themeColor="background1"/>
              </w:rPr>
            </w:pPr>
            <w:r>
              <w:rPr>
                <w:rFonts w:ascii="Open Sans" w:hAnsi="Open Sans" w:cs="Open Sans"/>
                <w:color w:val="FFFFFF" w:themeColor="background1"/>
              </w:rPr>
              <w:t>HAIFA</w:t>
            </w:r>
          </w:p>
        </w:tc>
        <w:tc>
          <w:tcPr>
            <w:tcW w:w="3331" w:type="dxa"/>
            <w:shd w:val="clear" w:color="auto" w:fill="009999"/>
          </w:tcPr>
          <w:p w:rsidR="00924304" w:rsidRPr="00935750" w:rsidRDefault="00924304" w:rsidP="00710006">
            <w:pPr>
              <w:jc w:val="center"/>
              <w:rPr>
                <w:rFonts w:ascii="Open Sans" w:hAnsi="Open Sans" w:cs="Open Sans"/>
                <w:color w:val="FFFFFF" w:themeColor="background1"/>
              </w:rPr>
            </w:pPr>
            <w:r>
              <w:rPr>
                <w:rFonts w:ascii="Open Sans" w:hAnsi="Open Sans" w:cs="Open Sans"/>
                <w:color w:val="FFFFFF" w:themeColor="background1"/>
              </w:rPr>
              <w:t>ACRE</w:t>
            </w:r>
          </w:p>
        </w:tc>
      </w:tr>
      <w:tr w:rsidR="00924304" w:rsidRPr="00935750" w:rsidTr="00710006">
        <w:trPr>
          <w:trHeight w:val="289"/>
          <w:jc w:val="center"/>
        </w:trPr>
        <w:tc>
          <w:tcPr>
            <w:tcW w:w="2654" w:type="dxa"/>
            <w:shd w:val="clear" w:color="auto" w:fill="79DFDD"/>
          </w:tcPr>
          <w:p w:rsidR="00924304" w:rsidRPr="00935750" w:rsidRDefault="00924304" w:rsidP="00710006">
            <w:pPr>
              <w:jc w:val="center"/>
              <w:rPr>
                <w:rFonts w:ascii="Open Sans" w:hAnsi="Open Sans" w:cs="Open Sans"/>
                <w:color w:val="000000" w:themeColor="text1"/>
              </w:rPr>
            </w:pPr>
            <w:r>
              <w:rPr>
                <w:rFonts w:ascii="Open Sans" w:hAnsi="Open Sans" w:cs="Open Sans"/>
                <w:color w:val="000000" w:themeColor="text1"/>
              </w:rPr>
              <w:t>MONTE TABOR</w:t>
            </w:r>
          </w:p>
        </w:tc>
        <w:tc>
          <w:tcPr>
            <w:tcW w:w="2654" w:type="dxa"/>
            <w:shd w:val="clear" w:color="auto" w:fill="79DFDD"/>
          </w:tcPr>
          <w:p w:rsidR="00924304" w:rsidRPr="00935750" w:rsidRDefault="00924304" w:rsidP="00710006">
            <w:pPr>
              <w:jc w:val="center"/>
              <w:rPr>
                <w:rFonts w:ascii="Open Sans" w:hAnsi="Open Sans" w:cs="Open Sans"/>
                <w:color w:val="000000" w:themeColor="text1"/>
              </w:rPr>
            </w:pPr>
            <w:r>
              <w:rPr>
                <w:rFonts w:ascii="Open Sans" w:hAnsi="Open Sans" w:cs="Open Sans"/>
                <w:color w:val="000000" w:themeColor="text1"/>
              </w:rPr>
              <w:t>CANA DE GALILEA</w:t>
            </w:r>
          </w:p>
        </w:tc>
        <w:tc>
          <w:tcPr>
            <w:tcW w:w="3331" w:type="dxa"/>
            <w:shd w:val="clear" w:color="auto" w:fill="79DFDD"/>
          </w:tcPr>
          <w:p w:rsidR="00924304" w:rsidRPr="00935750" w:rsidRDefault="00924304" w:rsidP="00710006">
            <w:pPr>
              <w:jc w:val="center"/>
              <w:rPr>
                <w:rFonts w:ascii="Open Sans" w:hAnsi="Open Sans" w:cs="Open Sans"/>
                <w:color w:val="000000" w:themeColor="text1"/>
              </w:rPr>
            </w:pPr>
            <w:r>
              <w:rPr>
                <w:rFonts w:ascii="Open Sans" w:hAnsi="Open Sans" w:cs="Open Sans"/>
                <w:color w:val="000000" w:themeColor="text1"/>
              </w:rPr>
              <w:t>GALILEA</w:t>
            </w:r>
          </w:p>
        </w:tc>
      </w:tr>
      <w:tr w:rsidR="00924304" w:rsidRPr="00935750" w:rsidTr="00710006">
        <w:trPr>
          <w:trHeight w:val="289"/>
          <w:jc w:val="center"/>
        </w:trPr>
        <w:tc>
          <w:tcPr>
            <w:tcW w:w="2654" w:type="dxa"/>
            <w:shd w:val="clear" w:color="auto" w:fill="79DFDD"/>
          </w:tcPr>
          <w:p w:rsidR="00924304" w:rsidRDefault="00924304" w:rsidP="00710006">
            <w:pPr>
              <w:jc w:val="center"/>
              <w:rPr>
                <w:rFonts w:ascii="Open Sans" w:hAnsi="Open Sans" w:cs="Open Sans"/>
                <w:color w:val="000000" w:themeColor="text1"/>
              </w:rPr>
            </w:pPr>
            <w:r>
              <w:rPr>
                <w:rFonts w:ascii="Open Sans" w:hAnsi="Open Sans" w:cs="Open Sans"/>
                <w:color w:val="000000" w:themeColor="text1"/>
              </w:rPr>
              <w:t>HAIFA</w:t>
            </w:r>
          </w:p>
        </w:tc>
        <w:tc>
          <w:tcPr>
            <w:tcW w:w="2654" w:type="dxa"/>
            <w:shd w:val="clear" w:color="auto" w:fill="79DFDD"/>
          </w:tcPr>
          <w:p w:rsidR="00924304" w:rsidRDefault="00924304" w:rsidP="00710006">
            <w:pPr>
              <w:jc w:val="center"/>
              <w:rPr>
                <w:rFonts w:ascii="Open Sans" w:hAnsi="Open Sans" w:cs="Open Sans"/>
                <w:color w:val="000000" w:themeColor="text1"/>
              </w:rPr>
            </w:pPr>
            <w:r>
              <w:rPr>
                <w:rFonts w:ascii="Open Sans" w:hAnsi="Open Sans" w:cs="Open Sans"/>
                <w:color w:val="FFFFFF" w:themeColor="background1"/>
              </w:rPr>
              <w:t>CAFARNAÚM</w:t>
            </w:r>
          </w:p>
        </w:tc>
        <w:tc>
          <w:tcPr>
            <w:tcW w:w="3331" w:type="dxa"/>
            <w:shd w:val="clear" w:color="auto" w:fill="79DFDD"/>
          </w:tcPr>
          <w:p w:rsidR="00924304" w:rsidRDefault="00924304" w:rsidP="00710006">
            <w:pPr>
              <w:jc w:val="center"/>
              <w:rPr>
                <w:rFonts w:ascii="Open Sans" w:hAnsi="Open Sans" w:cs="Open Sans"/>
                <w:color w:val="000000" w:themeColor="text1"/>
              </w:rPr>
            </w:pPr>
            <w:r w:rsidRPr="00437923">
              <w:rPr>
                <w:rFonts w:ascii="Open Sans" w:hAnsi="Open Sans" w:cs="Open Sans"/>
                <w:color w:val="000000" w:themeColor="text1"/>
              </w:rPr>
              <w:t>MAR MUERTO</w:t>
            </w:r>
          </w:p>
        </w:tc>
      </w:tr>
      <w:tr w:rsidR="00924304" w:rsidRPr="00935750" w:rsidTr="00710006">
        <w:trPr>
          <w:trHeight w:val="278"/>
          <w:jc w:val="center"/>
        </w:trPr>
        <w:tc>
          <w:tcPr>
            <w:tcW w:w="2654" w:type="dxa"/>
            <w:shd w:val="clear" w:color="auto" w:fill="008080"/>
          </w:tcPr>
          <w:p w:rsidR="00924304" w:rsidRPr="00935750" w:rsidRDefault="00924304" w:rsidP="00710006">
            <w:pPr>
              <w:jc w:val="center"/>
              <w:rPr>
                <w:rFonts w:ascii="Open Sans" w:hAnsi="Open Sans" w:cs="Open Sans"/>
                <w:color w:val="FFFFFF" w:themeColor="background1"/>
              </w:rPr>
            </w:pPr>
            <w:r w:rsidRPr="00437923">
              <w:rPr>
                <w:rFonts w:ascii="Open Sans" w:hAnsi="Open Sans" w:cs="Open Sans"/>
                <w:color w:val="FFFFFF" w:themeColor="background1"/>
              </w:rPr>
              <w:t>EL CAIRO</w:t>
            </w:r>
          </w:p>
        </w:tc>
        <w:tc>
          <w:tcPr>
            <w:tcW w:w="2654" w:type="dxa"/>
            <w:shd w:val="clear" w:color="auto" w:fill="008080"/>
          </w:tcPr>
          <w:p w:rsidR="00924304" w:rsidRPr="00935750" w:rsidRDefault="00924304" w:rsidP="00710006">
            <w:pPr>
              <w:jc w:val="center"/>
              <w:rPr>
                <w:rFonts w:ascii="Open Sans" w:hAnsi="Open Sans" w:cs="Open Sans"/>
                <w:color w:val="FFFFFF" w:themeColor="background1"/>
              </w:rPr>
            </w:pPr>
            <w:r w:rsidRPr="00437923">
              <w:rPr>
                <w:rFonts w:ascii="Open Sans" w:hAnsi="Open Sans" w:cs="Open Sans"/>
                <w:color w:val="FFFFFF" w:themeColor="background1"/>
              </w:rPr>
              <w:t>SANTA CATALINA</w:t>
            </w:r>
          </w:p>
        </w:tc>
        <w:tc>
          <w:tcPr>
            <w:tcW w:w="3331" w:type="dxa"/>
            <w:shd w:val="clear" w:color="auto" w:fill="008080"/>
          </w:tcPr>
          <w:p w:rsidR="00924304" w:rsidRPr="00935750" w:rsidRDefault="00924304" w:rsidP="00710006">
            <w:pPr>
              <w:rPr>
                <w:rFonts w:ascii="Open Sans" w:hAnsi="Open Sans" w:cs="Open Sans"/>
                <w:color w:val="FFFFFF" w:themeColor="background1"/>
              </w:rPr>
            </w:pPr>
            <w:r>
              <w:rPr>
                <w:rFonts w:ascii="Open Sans" w:hAnsi="Open Sans" w:cs="Open Sans"/>
                <w:color w:val="FFFFFF" w:themeColor="background1"/>
              </w:rPr>
              <w:t xml:space="preserve">            ESTAMBUL</w:t>
            </w:r>
          </w:p>
        </w:tc>
      </w:tr>
      <w:tr w:rsidR="00924304" w:rsidRPr="00935750" w:rsidTr="00710006">
        <w:trPr>
          <w:trHeight w:val="278"/>
          <w:jc w:val="center"/>
        </w:trPr>
        <w:tc>
          <w:tcPr>
            <w:tcW w:w="2654" w:type="dxa"/>
            <w:shd w:val="clear" w:color="auto" w:fill="008080"/>
          </w:tcPr>
          <w:p w:rsidR="00924304" w:rsidRDefault="00924304" w:rsidP="00710006">
            <w:pPr>
              <w:jc w:val="center"/>
              <w:rPr>
                <w:rFonts w:ascii="Open Sans" w:hAnsi="Open Sans" w:cs="Open Sans"/>
                <w:color w:val="FFFFFF" w:themeColor="background1"/>
              </w:rPr>
            </w:pPr>
            <w:r>
              <w:rPr>
                <w:rFonts w:ascii="Open Sans" w:hAnsi="Open Sans" w:cs="Open Sans"/>
                <w:color w:val="FFFFFF" w:themeColor="background1"/>
              </w:rPr>
              <w:t xml:space="preserve"> EFESO</w:t>
            </w:r>
          </w:p>
        </w:tc>
        <w:tc>
          <w:tcPr>
            <w:tcW w:w="2654" w:type="dxa"/>
            <w:shd w:val="clear" w:color="auto" w:fill="008080"/>
          </w:tcPr>
          <w:p w:rsidR="00924304" w:rsidRDefault="00924304" w:rsidP="00710006">
            <w:pPr>
              <w:jc w:val="center"/>
              <w:rPr>
                <w:rFonts w:ascii="Open Sans" w:hAnsi="Open Sans" w:cs="Open Sans"/>
                <w:color w:val="FFFFFF" w:themeColor="background1"/>
              </w:rPr>
            </w:pPr>
            <w:r>
              <w:rPr>
                <w:rFonts w:ascii="Open Sans" w:hAnsi="Open Sans" w:cs="Open Sans"/>
                <w:color w:val="FFFFFF" w:themeColor="background1"/>
              </w:rPr>
              <w:t>IZMIR</w:t>
            </w:r>
          </w:p>
        </w:tc>
        <w:tc>
          <w:tcPr>
            <w:tcW w:w="3331" w:type="dxa"/>
            <w:shd w:val="clear" w:color="auto" w:fill="008080"/>
          </w:tcPr>
          <w:p w:rsidR="00924304" w:rsidRDefault="00924304" w:rsidP="00710006">
            <w:pPr>
              <w:rPr>
                <w:rFonts w:ascii="Open Sans" w:hAnsi="Open Sans" w:cs="Open Sans"/>
                <w:color w:val="FFFFFF" w:themeColor="background1"/>
              </w:rPr>
            </w:pPr>
            <w:r>
              <w:rPr>
                <w:rFonts w:ascii="Open Sans" w:hAnsi="Open Sans" w:cs="Open Sans"/>
                <w:color w:val="FFFFFF" w:themeColor="background1"/>
              </w:rPr>
              <w:t xml:space="preserve">          MONTE NEBO</w:t>
            </w:r>
          </w:p>
        </w:tc>
      </w:tr>
      <w:tr w:rsidR="00924304" w:rsidRPr="00935750" w:rsidTr="00710006">
        <w:trPr>
          <w:trHeight w:val="289"/>
          <w:jc w:val="center"/>
        </w:trPr>
        <w:tc>
          <w:tcPr>
            <w:tcW w:w="2654" w:type="dxa"/>
            <w:shd w:val="clear" w:color="auto" w:fill="79DFDD"/>
          </w:tcPr>
          <w:p w:rsidR="00924304" w:rsidRPr="00935750" w:rsidRDefault="00924304" w:rsidP="00710006">
            <w:pPr>
              <w:rPr>
                <w:rFonts w:ascii="Open Sans" w:hAnsi="Open Sans" w:cs="Open Sans"/>
                <w:color w:val="000000" w:themeColor="text1"/>
              </w:rPr>
            </w:pPr>
            <w:r>
              <w:rPr>
                <w:rFonts w:ascii="Open Sans" w:hAnsi="Open Sans" w:cs="Open Sans"/>
                <w:color w:val="FFFFFF" w:themeColor="background1"/>
              </w:rPr>
              <w:t xml:space="preserve">         NAZARET</w:t>
            </w:r>
          </w:p>
        </w:tc>
        <w:tc>
          <w:tcPr>
            <w:tcW w:w="2654" w:type="dxa"/>
            <w:shd w:val="clear" w:color="auto" w:fill="79DFDD"/>
          </w:tcPr>
          <w:p w:rsidR="00924304" w:rsidRPr="00935750" w:rsidRDefault="00924304" w:rsidP="00710006">
            <w:pPr>
              <w:jc w:val="center"/>
              <w:rPr>
                <w:rFonts w:ascii="Open Sans" w:hAnsi="Open Sans" w:cs="Open Sans"/>
                <w:color w:val="000000" w:themeColor="text1"/>
              </w:rPr>
            </w:pPr>
            <w:r>
              <w:rPr>
                <w:rFonts w:ascii="Open Sans" w:hAnsi="Open Sans" w:cs="Open Sans"/>
                <w:color w:val="000000" w:themeColor="text1"/>
              </w:rPr>
              <w:t xml:space="preserve">BELEN </w:t>
            </w:r>
          </w:p>
        </w:tc>
        <w:tc>
          <w:tcPr>
            <w:tcW w:w="3331" w:type="dxa"/>
            <w:shd w:val="clear" w:color="auto" w:fill="79DFDD"/>
          </w:tcPr>
          <w:p w:rsidR="00924304" w:rsidRPr="00935750" w:rsidRDefault="00924304" w:rsidP="00710006">
            <w:pPr>
              <w:jc w:val="center"/>
              <w:rPr>
                <w:rFonts w:ascii="Open Sans" w:hAnsi="Open Sans" w:cs="Open Sans"/>
                <w:color w:val="000000" w:themeColor="text1"/>
              </w:rPr>
            </w:pPr>
            <w:r>
              <w:rPr>
                <w:rFonts w:ascii="Open Sans" w:hAnsi="Open Sans" w:cs="Open Sans"/>
                <w:color w:val="000000" w:themeColor="text1"/>
              </w:rPr>
              <w:t xml:space="preserve">CAMPO DE LOS PASTORES </w:t>
            </w:r>
          </w:p>
        </w:tc>
      </w:tr>
      <w:tr w:rsidR="00924304" w:rsidRPr="00935750" w:rsidTr="00710006">
        <w:trPr>
          <w:trHeight w:val="289"/>
          <w:jc w:val="center"/>
        </w:trPr>
        <w:tc>
          <w:tcPr>
            <w:tcW w:w="2654" w:type="dxa"/>
            <w:shd w:val="clear" w:color="auto" w:fill="79DFDD"/>
          </w:tcPr>
          <w:p w:rsidR="00924304" w:rsidRDefault="00924304" w:rsidP="00710006">
            <w:pPr>
              <w:rPr>
                <w:rFonts w:ascii="Open Sans" w:hAnsi="Open Sans" w:cs="Open Sans"/>
                <w:color w:val="000000" w:themeColor="text1"/>
              </w:rPr>
            </w:pPr>
          </w:p>
        </w:tc>
        <w:tc>
          <w:tcPr>
            <w:tcW w:w="2654" w:type="dxa"/>
            <w:shd w:val="clear" w:color="auto" w:fill="79DFDD"/>
          </w:tcPr>
          <w:p w:rsidR="00924304" w:rsidRDefault="00924304" w:rsidP="00710006">
            <w:pPr>
              <w:jc w:val="center"/>
              <w:rPr>
                <w:rFonts w:ascii="Open Sans" w:hAnsi="Open Sans" w:cs="Open Sans"/>
                <w:color w:val="000000" w:themeColor="text1"/>
              </w:rPr>
            </w:pPr>
            <w:r>
              <w:rPr>
                <w:rFonts w:ascii="Open Sans" w:hAnsi="Open Sans" w:cs="Open Sans"/>
                <w:color w:val="000000" w:themeColor="text1"/>
              </w:rPr>
              <w:t>EIN KAREN</w:t>
            </w:r>
          </w:p>
        </w:tc>
        <w:tc>
          <w:tcPr>
            <w:tcW w:w="3331" w:type="dxa"/>
            <w:shd w:val="clear" w:color="auto" w:fill="79DFDD"/>
          </w:tcPr>
          <w:p w:rsidR="00924304" w:rsidRDefault="00924304" w:rsidP="00710006">
            <w:pPr>
              <w:jc w:val="center"/>
              <w:rPr>
                <w:rFonts w:ascii="Open Sans" w:hAnsi="Open Sans" w:cs="Open Sans"/>
                <w:color w:val="000000" w:themeColor="text1"/>
              </w:rPr>
            </w:pPr>
            <w:r>
              <w:rPr>
                <w:rFonts w:ascii="Open Sans" w:hAnsi="Open Sans" w:cs="Open Sans"/>
                <w:color w:val="000000" w:themeColor="text1"/>
              </w:rPr>
              <w:t>JERUSALEN</w:t>
            </w:r>
          </w:p>
        </w:tc>
      </w:tr>
    </w:tbl>
    <w:p w:rsidR="00B76019" w:rsidRDefault="00B76019" w:rsidP="00B76019">
      <w:pPr>
        <w:spacing w:after="0" w:line="360" w:lineRule="auto"/>
        <w:rPr>
          <w:rFonts w:asciiTheme="majorHAnsi" w:eastAsia="Times New Roman" w:hAnsiTheme="majorHAnsi" w:cstheme="majorHAnsi"/>
          <w:b/>
          <w:bCs/>
          <w:color w:val="002060"/>
          <w:sz w:val="28"/>
          <w:szCs w:val="40"/>
          <w:lang w:eastAsia="es-ES"/>
        </w:rPr>
      </w:pPr>
    </w:p>
    <w:p w:rsidR="00B76019" w:rsidRDefault="00B76019" w:rsidP="00B76019">
      <w:pPr>
        <w:spacing w:after="0" w:line="360" w:lineRule="auto"/>
        <w:rPr>
          <w:rFonts w:asciiTheme="majorHAnsi" w:eastAsia="Times New Roman" w:hAnsiTheme="majorHAnsi" w:cstheme="majorHAnsi"/>
          <w:b/>
          <w:bCs/>
          <w:color w:val="002060"/>
          <w:lang w:eastAsia="es-ES"/>
        </w:rPr>
      </w:pPr>
      <w:r>
        <w:rPr>
          <w:rFonts w:asciiTheme="majorHAnsi" w:eastAsia="Times New Roman" w:hAnsiTheme="majorHAnsi" w:cstheme="majorHAnsi"/>
          <w:b/>
          <w:bCs/>
          <w:color w:val="002060"/>
          <w:sz w:val="28"/>
          <w:szCs w:val="40"/>
          <w:lang w:eastAsia="es-ES"/>
        </w:rPr>
        <w:t>ACOMPAÑAMIENTO ESPIRITUAL: DE UN SACERDOTE</w:t>
      </w:r>
    </w:p>
    <w:p w:rsidR="00802939" w:rsidRPr="00802939" w:rsidRDefault="00802939" w:rsidP="00802939">
      <w:pPr>
        <w:spacing w:after="0" w:line="240" w:lineRule="auto"/>
        <w:rPr>
          <w:rFonts w:asciiTheme="majorHAnsi" w:eastAsia="Times New Roman" w:hAnsiTheme="majorHAnsi" w:cstheme="majorHAnsi"/>
          <w:sz w:val="24"/>
          <w:szCs w:val="24"/>
          <w:lang w:eastAsia="es-ES"/>
        </w:rPr>
      </w:pPr>
    </w:p>
    <w:p w:rsidR="00802939" w:rsidRPr="00F52AC0" w:rsidRDefault="00802939" w:rsidP="00802939">
      <w:pPr>
        <w:shd w:val="clear" w:color="auto" w:fill="FFFFFF"/>
        <w:spacing w:after="0" w:line="240" w:lineRule="auto"/>
        <w:jc w:val="both"/>
        <w:rPr>
          <w:rFonts w:asciiTheme="majorHAnsi" w:eastAsia="Times New Roman" w:hAnsiTheme="majorHAnsi" w:cstheme="majorHAnsi"/>
          <w:b/>
          <w:color w:val="002060"/>
          <w:lang w:eastAsia="es-ES"/>
        </w:rPr>
      </w:pPr>
      <w:r w:rsidRPr="00F52AC0">
        <w:rPr>
          <w:rFonts w:asciiTheme="majorHAnsi" w:eastAsia="Times New Roman" w:hAnsiTheme="majorHAnsi" w:cstheme="majorHAnsi"/>
          <w:b/>
          <w:bCs/>
          <w:color w:val="002060"/>
          <w:lang w:eastAsia="es-ES"/>
        </w:rPr>
        <w:t xml:space="preserve">DIA 01.- </w:t>
      </w:r>
      <w:r w:rsidR="0058596F">
        <w:rPr>
          <w:rFonts w:asciiTheme="majorHAnsi" w:eastAsia="Times New Roman" w:hAnsiTheme="majorHAnsi" w:cstheme="majorHAnsi"/>
          <w:b/>
          <w:bCs/>
          <w:color w:val="002060"/>
          <w:lang w:eastAsia="es-ES"/>
        </w:rPr>
        <w:t>NOV 09</w:t>
      </w:r>
      <w:r w:rsidR="003F53A7">
        <w:rPr>
          <w:rFonts w:asciiTheme="majorHAnsi" w:eastAsia="Times New Roman" w:hAnsiTheme="majorHAnsi" w:cstheme="majorHAnsi"/>
          <w:b/>
          <w:bCs/>
          <w:color w:val="002060"/>
          <w:lang w:eastAsia="es-ES"/>
        </w:rPr>
        <w:t>.-</w:t>
      </w:r>
      <w:r w:rsidRPr="00F52AC0">
        <w:rPr>
          <w:rFonts w:asciiTheme="majorHAnsi" w:eastAsia="Times New Roman" w:hAnsiTheme="majorHAnsi" w:cstheme="majorHAnsi"/>
          <w:b/>
          <w:bCs/>
          <w:color w:val="002060"/>
          <w:lang w:eastAsia="es-ES"/>
        </w:rPr>
        <w:t xml:space="preserve"> ECUADOR</w:t>
      </w:r>
    </w:p>
    <w:p w:rsidR="00802939" w:rsidRPr="00F52AC0" w:rsidRDefault="00802939" w:rsidP="00802939">
      <w:pPr>
        <w:shd w:val="clear" w:color="auto" w:fill="FFFFFF"/>
        <w:spacing w:after="0" w:line="240" w:lineRule="auto"/>
        <w:jc w:val="both"/>
        <w:rPr>
          <w:rFonts w:asciiTheme="majorHAnsi" w:eastAsia="Times New Roman" w:hAnsiTheme="majorHAnsi" w:cstheme="majorHAnsi"/>
          <w:lang w:eastAsia="es-ES"/>
        </w:rPr>
      </w:pPr>
      <w:r w:rsidRPr="00802939">
        <w:rPr>
          <w:rFonts w:asciiTheme="majorHAnsi" w:eastAsia="Times New Roman" w:hAnsiTheme="majorHAnsi" w:cstheme="majorHAnsi"/>
          <w:color w:val="000000"/>
          <w:lang w:eastAsia="es-ES"/>
        </w:rPr>
        <w:t xml:space="preserve">Salida </w:t>
      </w:r>
      <w:r w:rsidRPr="00F52AC0">
        <w:rPr>
          <w:rFonts w:asciiTheme="majorHAnsi" w:eastAsia="Times New Roman" w:hAnsiTheme="majorHAnsi" w:cstheme="majorHAnsi"/>
          <w:color w:val="000000"/>
          <w:lang w:eastAsia="es-ES"/>
        </w:rPr>
        <w:t>desde QUITO con destino a Madrid.  </w:t>
      </w:r>
    </w:p>
    <w:p w:rsidR="00802939" w:rsidRPr="00F52AC0" w:rsidRDefault="00802939" w:rsidP="00802939">
      <w:pPr>
        <w:shd w:val="clear" w:color="auto" w:fill="FFFFFF"/>
        <w:spacing w:after="0" w:line="240" w:lineRule="auto"/>
        <w:jc w:val="both"/>
        <w:rPr>
          <w:rFonts w:asciiTheme="majorHAnsi" w:eastAsia="Times New Roman" w:hAnsiTheme="majorHAnsi" w:cstheme="majorHAnsi"/>
          <w:lang w:eastAsia="es-ES"/>
        </w:rPr>
      </w:pPr>
      <w:r w:rsidRPr="00F52AC0">
        <w:rPr>
          <w:rFonts w:asciiTheme="majorHAnsi" w:eastAsia="Times New Roman" w:hAnsiTheme="majorHAnsi" w:cstheme="majorHAnsi"/>
          <w:lang w:eastAsia="es-ES"/>
        </w:rPr>
        <w:t> </w:t>
      </w:r>
    </w:p>
    <w:p w:rsidR="00802939" w:rsidRPr="00F52AC0" w:rsidRDefault="0058596F" w:rsidP="00802939">
      <w:pPr>
        <w:shd w:val="clear" w:color="auto" w:fill="FFFFFF"/>
        <w:spacing w:after="0" w:line="240" w:lineRule="auto"/>
        <w:jc w:val="both"/>
        <w:rPr>
          <w:rFonts w:asciiTheme="majorHAnsi" w:eastAsia="Times New Roman" w:hAnsiTheme="majorHAnsi" w:cstheme="majorHAnsi"/>
          <w:b/>
          <w:color w:val="002060"/>
          <w:lang w:eastAsia="es-ES"/>
        </w:rPr>
      </w:pPr>
      <w:r>
        <w:rPr>
          <w:rFonts w:asciiTheme="majorHAnsi" w:eastAsia="Times New Roman" w:hAnsiTheme="majorHAnsi" w:cstheme="majorHAnsi"/>
          <w:b/>
          <w:bCs/>
          <w:color w:val="002060"/>
          <w:lang w:eastAsia="es-ES"/>
        </w:rPr>
        <w:t>DIA 02.- NOV 10</w:t>
      </w:r>
      <w:r w:rsidR="003F53A7">
        <w:rPr>
          <w:rFonts w:asciiTheme="majorHAnsi" w:eastAsia="Times New Roman" w:hAnsiTheme="majorHAnsi" w:cstheme="majorHAnsi"/>
          <w:b/>
          <w:bCs/>
          <w:color w:val="002060"/>
          <w:lang w:eastAsia="es-ES"/>
        </w:rPr>
        <w:t>.-</w:t>
      </w:r>
      <w:r w:rsidR="00802939" w:rsidRPr="00F52AC0">
        <w:rPr>
          <w:rFonts w:asciiTheme="majorHAnsi" w:eastAsia="Times New Roman" w:hAnsiTheme="majorHAnsi" w:cstheme="majorHAnsi"/>
          <w:b/>
          <w:bCs/>
          <w:color w:val="002060"/>
          <w:lang w:eastAsia="es-ES"/>
        </w:rPr>
        <w:t xml:space="preserve"> MADRID- TEL AVIV- </w:t>
      </w:r>
      <w:r w:rsidR="003E051D" w:rsidRPr="00F52AC0">
        <w:rPr>
          <w:rFonts w:asciiTheme="majorHAnsi" w:eastAsia="Times New Roman" w:hAnsiTheme="majorHAnsi" w:cstheme="majorHAnsi"/>
          <w:b/>
          <w:bCs/>
          <w:color w:val="002060"/>
          <w:lang w:eastAsia="es-ES"/>
        </w:rPr>
        <w:t>HAIFA</w:t>
      </w:r>
    </w:p>
    <w:p w:rsidR="00802939" w:rsidRPr="00F52AC0" w:rsidRDefault="00802939" w:rsidP="00802939">
      <w:pPr>
        <w:shd w:val="clear" w:color="auto" w:fill="FFFFFF"/>
        <w:spacing w:after="0" w:line="240" w:lineRule="auto"/>
        <w:jc w:val="both"/>
        <w:rPr>
          <w:rFonts w:asciiTheme="majorHAnsi" w:eastAsia="Times New Roman" w:hAnsiTheme="majorHAnsi" w:cstheme="majorHAnsi"/>
          <w:lang w:eastAsia="es-ES"/>
        </w:rPr>
      </w:pPr>
      <w:r w:rsidRPr="00F52AC0">
        <w:rPr>
          <w:rFonts w:asciiTheme="majorHAnsi" w:eastAsia="Times New Roman" w:hAnsiTheme="majorHAnsi" w:cstheme="majorHAnsi"/>
          <w:color w:val="000000"/>
          <w:lang w:eastAsia="es-ES"/>
        </w:rPr>
        <w:t xml:space="preserve">Salida desde Madrid en ruta hasta el aeropuerto de Ben </w:t>
      </w:r>
      <w:r w:rsidR="005A5107" w:rsidRPr="00F52AC0">
        <w:rPr>
          <w:rFonts w:asciiTheme="majorHAnsi" w:eastAsia="Times New Roman" w:hAnsiTheme="majorHAnsi" w:cstheme="majorHAnsi"/>
          <w:color w:val="000000"/>
          <w:lang w:eastAsia="es-ES"/>
        </w:rPr>
        <w:t>Guion</w:t>
      </w:r>
      <w:r w:rsidRPr="00F52AC0">
        <w:rPr>
          <w:rFonts w:asciiTheme="majorHAnsi" w:eastAsia="Times New Roman" w:hAnsiTheme="majorHAnsi" w:cstheme="majorHAnsi"/>
          <w:color w:val="000000"/>
          <w:lang w:eastAsia="es-ES"/>
        </w:rPr>
        <w:t xml:space="preserve"> en Tel Aviv. Llegada, asistencia por parte del guía y traslado al hotel.  Alojamiento y cena.</w:t>
      </w:r>
    </w:p>
    <w:p w:rsidR="00802939" w:rsidRPr="00F52AC0" w:rsidRDefault="00802939" w:rsidP="00802939">
      <w:pPr>
        <w:shd w:val="clear" w:color="auto" w:fill="FFFFFF"/>
        <w:spacing w:after="0" w:line="240" w:lineRule="auto"/>
        <w:jc w:val="both"/>
        <w:rPr>
          <w:rFonts w:asciiTheme="majorHAnsi" w:eastAsia="Times New Roman" w:hAnsiTheme="majorHAnsi" w:cstheme="majorHAnsi"/>
          <w:lang w:eastAsia="es-ES"/>
        </w:rPr>
      </w:pPr>
      <w:r w:rsidRPr="00F52AC0">
        <w:rPr>
          <w:rFonts w:asciiTheme="majorHAnsi" w:eastAsia="Times New Roman" w:hAnsiTheme="majorHAnsi" w:cstheme="majorHAnsi"/>
          <w:b/>
          <w:bCs/>
          <w:color w:val="000000"/>
          <w:lang w:eastAsia="es-ES"/>
        </w:rPr>
        <w:t> </w:t>
      </w:r>
    </w:p>
    <w:p w:rsidR="003E051D" w:rsidRPr="00F52AC0" w:rsidRDefault="0058596F" w:rsidP="00F52AC0">
      <w:pPr>
        <w:shd w:val="clear" w:color="auto" w:fill="FFFFFF"/>
        <w:spacing w:after="0" w:line="240" w:lineRule="auto"/>
        <w:jc w:val="both"/>
        <w:rPr>
          <w:rFonts w:asciiTheme="majorHAnsi" w:eastAsia="Times New Roman" w:hAnsiTheme="majorHAnsi" w:cstheme="majorHAnsi"/>
          <w:b/>
          <w:bCs/>
          <w:color w:val="000000"/>
          <w:lang w:eastAsia="es-ES"/>
        </w:rPr>
      </w:pPr>
      <w:r>
        <w:rPr>
          <w:rFonts w:asciiTheme="majorHAnsi" w:eastAsia="Times New Roman" w:hAnsiTheme="majorHAnsi" w:cstheme="majorHAnsi"/>
          <w:b/>
          <w:bCs/>
          <w:color w:val="002060"/>
          <w:lang w:eastAsia="es-ES"/>
        </w:rPr>
        <w:t>DIA 03.- NOV 11</w:t>
      </w:r>
      <w:r w:rsidR="003F53A7">
        <w:rPr>
          <w:rFonts w:asciiTheme="majorHAnsi" w:eastAsia="Times New Roman" w:hAnsiTheme="majorHAnsi" w:cstheme="majorHAnsi"/>
          <w:b/>
          <w:bCs/>
          <w:color w:val="002060"/>
          <w:lang w:eastAsia="es-ES"/>
        </w:rPr>
        <w:t>.-</w:t>
      </w:r>
      <w:r w:rsidR="003E051D" w:rsidRPr="00F52AC0">
        <w:rPr>
          <w:rFonts w:asciiTheme="majorHAnsi" w:eastAsia="Times New Roman" w:hAnsiTheme="majorHAnsi" w:cstheme="majorHAnsi"/>
          <w:b/>
          <w:bCs/>
          <w:color w:val="002060"/>
          <w:lang w:eastAsia="es-ES"/>
        </w:rPr>
        <w:t xml:space="preserve">HAİFA - NAZARET - ACRE – NAZARET </w:t>
      </w:r>
    </w:p>
    <w:p w:rsidR="003E051D" w:rsidRPr="00F52AC0" w:rsidRDefault="003E051D" w:rsidP="003E051D">
      <w:pPr>
        <w:pStyle w:val="Default"/>
        <w:jc w:val="both"/>
        <w:rPr>
          <w:rFonts w:asciiTheme="majorHAnsi" w:hAnsiTheme="majorHAnsi" w:cstheme="majorHAnsi"/>
          <w:sz w:val="22"/>
          <w:szCs w:val="22"/>
        </w:rPr>
      </w:pPr>
      <w:r w:rsidRPr="00F52AC0">
        <w:rPr>
          <w:rFonts w:asciiTheme="majorHAnsi" w:hAnsiTheme="majorHAnsi" w:cstheme="majorHAnsi"/>
          <w:sz w:val="22"/>
          <w:szCs w:val="22"/>
        </w:rPr>
        <w:t xml:space="preserve">A una hora conveniente </w:t>
      </w:r>
      <w:r w:rsidRPr="00F52AC0">
        <w:rPr>
          <w:rFonts w:asciiTheme="majorHAnsi" w:hAnsiTheme="majorHAnsi" w:cstheme="majorHAnsi"/>
          <w:b/>
          <w:sz w:val="22"/>
          <w:szCs w:val="22"/>
        </w:rPr>
        <w:t xml:space="preserve">desayuno. </w:t>
      </w:r>
      <w:r w:rsidRPr="00F52AC0">
        <w:rPr>
          <w:rFonts w:asciiTheme="majorHAnsi" w:hAnsiTheme="majorHAnsi" w:cstheme="majorHAnsi"/>
          <w:sz w:val="22"/>
          <w:szCs w:val="22"/>
        </w:rPr>
        <w:t xml:space="preserve">Visita al </w:t>
      </w:r>
      <w:r w:rsidRPr="00F52AC0">
        <w:rPr>
          <w:rFonts w:asciiTheme="majorHAnsi" w:hAnsiTheme="majorHAnsi" w:cstheme="majorHAnsi"/>
          <w:b/>
          <w:color w:val="7030A0"/>
          <w:sz w:val="22"/>
          <w:szCs w:val="22"/>
        </w:rPr>
        <w:t xml:space="preserve">Santuario Stella Maris </w:t>
      </w:r>
      <w:r w:rsidRPr="00F52AC0">
        <w:rPr>
          <w:rFonts w:asciiTheme="majorHAnsi" w:hAnsiTheme="majorHAnsi" w:cstheme="majorHAnsi"/>
          <w:color w:val="auto"/>
          <w:sz w:val="22"/>
          <w:szCs w:val="22"/>
        </w:rPr>
        <w:t>y</w:t>
      </w:r>
      <w:r w:rsidRPr="00F52AC0">
        <w:rPr>
          <w:rFonts w:asciiTheme="majorHAnsi" w:hAnsiTheme="majorHAnsi" w:cstheme="majorHAnsi"/>
          <w:sz w:val="22"/>
          <w:szCs w:val="22"/>
        </w:rPr>
        <w:t xml:space="preserve"> los </w:t>
      </w:r>
      <w:r w:rsidRPr="00F52AC0">
        <w:rPr>
          <w:rFonts w:asciiTheme="majorHAnsi" w:hAnsiTheme="majorHAnsi" w:cstheme="majorHAnsi"/>
          <w:b/>
          <w:color w:val="7030A0"/>
          <w:sz w:val="22"/>
          <w:szCs w:val="22"/>
        </w:rPr>
        <w:t>Jardines Persas</w:t>
      </w:r>
      <w:r w:rsidRPr="00F52AC0">
        <w:rPr>
          <w:rFonts w:asciiTheme="majorHAnsi" w:hAnsiTheme="majorHAnsi" w:cstheme="majorHAnsi"/>
          <w:sz w:val="22"/>
          <w:szCs w:val="22"/>
        </w:rPr>
        <w:t xml:space="preserve">. Vista panorámica de la ciudad desde el </w:t>
      </w:r>
      <w:r w:rsidRPr="00F52AC0">
        <w:rPr>
          <w:rFonts w:asciiTheme="majorHAnsi" w:hAnsiTheme="majorHAnsi" w:cstheme="majorHAnsi"/>
          <w:b/>
          <w:color w:val="7030A0"/>
          <w:sz w:val="22"/>
          <w:szCs w:val="22"/>
        </w:rPr>
        <w:t>Monte Carmelo</w:t>
      </w:r>
      <w:r w:rsidRPr="00F52AC0">
        <w:rPr>
          <w:rFonts w:asciiTheme="majorHAnsi" w:hAnsiTheme="majorHAnsi" w:cstheme="majorHAnsi"/>
          <w:sz w:val="22"/>
          <w:szCs w:val="22"/>
        </w:rPr>
        <w:t xml:space="preserve">. </w:t>
      </w:r>
      <w:r w:rsidRPr="00F52AC0">
        <w:rPr>
          <w:rFonts w:asciiTheme="majorHAnsi" w:hAnsiTheme="majorHAnsi" w:cstheme="majorHAnsi"/>
          <w:b/>
          <w:sz w:val="22"/>
          <w:szCs w:val="22"/>
        </w:rPr>
        <w:t>Almuerzo</w:t>
      </w:r>
      <w:r w:rsidRPr="00F52AC0">
        <w:rPr>
          <w:rFonts w:asciiTheme="majorHAnsi" w:hAnsiTheme="majorHAnsi" w:cstheme="majorHAnsi"/>
          <w:sz w:val="22"/>
          <w:szCs w:val="22"/>
        </w:rPr>
        <w:t xml:space="preserve">. Continuación hacia </w:t>
      </w:r>
      <w:r w:rsidRPr="00F52AC0">
        <w:rPr>
          <w:rFonts w:asciiTheme="majorHAnsi" w:hAnsiTheme="majorHAnsi" w:cstheme="majorHAnsi"/>
          <w:b/>
          <w:color w:val="7030A0"/>
          <w:sz w:val="22"/>
          <w:szCs w:val="22"/>
        </w:rPr>
        <w:t>Acre</w:t>
      </w:r>
      <w:r w:rsidRPr="00F52AC0">
        <w:rPr>
          <w:rFonts w:asciiTheme="majorHAnsi" w:hAnsiTheme="majorHAnsi" w:cstheme="majorHAnsi"/>
          <w:sz w:val="22"/>
          <w:szCs w:val="22"/>
        </w:rPr>
        <w:t xml:space="preserve">, ciudad fortificada de los Cruzados, donde se visitarán las </w:t>
      </w:r>
      <w:r w:rsidRPr="00F52AC0">
        <w:rPr>
          <w:rFonts w:asciiTheme="majorHAnsi" w:hAnsiTheme="majorHAnsi" w:cstheme="majorHAnsi"/>
          <w:b/>
          <w:color w:val="7030A0"/>
          <w:sz w:val="22"/>
          <w:szCs w:val="22"/>
        </w:rPr>
        <w:t>fortificaciones medievales</w:t>
      </w:r>
      <w:r w:rsidRPr="00F52AC0">
        <w:rPr>
          <w:rFonts w:asciiTheme="majorHAnsi" w:hAnsiTheme="majorHAnsi" w:cstheme="majorHAnsi"/>
          <w:sz w:val="22"/>
          <w:szCs w:val="22"/>
        </w:rPr>
        <w:t xml:space="preserve">. Se prosigue hacia la </w:t>
      </w:r>
      <w:r w:rsidRPr="00F52AC0">
        <w:rPr>
          <w:rFonts w:asciiTheme="majorHAnsi" w:hAnsiTheme="majorHAnsi" w:cstheme="majorHAnsi"/>
          <w:b/>
          <w:color w:val="7030A0"/>
          <w:sz w:val="22"/>
          <w:szCs w:val="22"/>
        </w:rPr>
        <w:t>Nazaret</w:t>
      </w:r>
      <w:r w:rsidRPr="00F52AC0">
        <w:rPr>
          <w:rFonts w:asciiTheme="majorHAnsi" w:hAnsiTheme="majorHAnsi" w:cstheme="majorHAnsi"/>
          <w:sz w:val="22"/>
          <w:szCs w:val="22"/>
        </w:rPr>
        <w:t xml:space="preserve"> para pernoctación. </w:t>
      </w:r>
      <w:r w:rsidRPr="00F52AC0">
        <w:rPr>
          <w:rFonts w:asciiTheme="majorHAnsi" w:hAnsiTheme="majorHAnsi" w:cstheme="majorHAnsi"/>
          <w:b/>
          <w:sz w:val="22"/>
          <w:szCs w:val="22"/>
        </w:rPr>
        <w:t>Cena</w:t>
      </w:r>
      <w:r w:rsidRPr="00F52AC0">
        <w:rPr>
          <w:rFonts w:asciiTheme="majorHAnsi" w:hAnsiTheme="majorHAnsi" w:cstheme="majorHAnsi"/>
          <w:sz w:val="22"/>
          <w:szCs w:val="22"/>
        </w:rPr>
        <w:t xml:space="preserve"> y Alojamiento. </w:t>
      </w:r>
    </w:p>
    <w:p w:rsidR="003E051D" w:rsidRPr="00F52AC0" w:rsidRDefault="003E051D" w:rsidP="003E051D">
      <w:pPr>
        <w:shd w:val="clear" w:color="auto" w:fill="FFFFFF"/>
        <w:spacing w:after="0" w:line="240" w:lineRule="auto"/>
        <w:jc w:val="both"/>
        <w:rPr>
          <w:rFonts w:asciiTheme="majorHAnsi" w:eastAsia="Times New Roman" w:hAnsiTheme="majorHAnsi" w:cstheme="majorHAnsi"/>
          <w:b/>
          <w:bCs/>
          <w:color w:val="000000"/>
          <w:lang w:eastAsia="es-ES"/>
        </w:rPr>
      </w:pPr>
    </w:p>
    <w:p w:rsidR="003E051D" w:rsidRPr="00F52AC0" w:rsidRDefault="003F53A7" w:rsidP="003E051D">
      <w:pPr>
        <w:pStyle w:val="Default"/>
        <w:jc w:val="both"/>
        <w:rPr>
          <w:rFonts w:asciiTheme="majorHAnsi" w:hAnsiTheme="majorHAnsi" w:cstheme="majorHAnsi"/>
          <w:b/>
          <w:bCs/>
          <w:color w:val="002060"/>
          <w:sz w:val="22"/>
          <w:szCs w:val="22"/>
        </w:rPr>
      </w:pPr>
      <w:r>
        <w:rPr>
          <w:rFonts w:asciiTheme="majorHAnsi" w:eastAsia="Times New Roman" w:hAnsiTheme="majorHAnsi" w:cstheme="majorHAnsi"/>
          <w:b/>
          <w:bCs/>
          <w:color w:val="002060"/>
          <w:sz w:val="22"/>
          <w:szCs w:val="22"/>
          <w:lang w:eastAsia="es-ES"/>
        </w:rPr>
        <w:t>DIA 04.-</w:t>
      </w:r>
      <w:r w:rsidR="0058596F">
        <w:rPr>
          <w:rFonts w:asciiTheme="majorHAnsi" w:eastAsia="Times New Roman" w:hAnsiTheme="majorHAnsi" w:cstheme="majorHAnsi"/>
          <w:b/>
          <w:bCs/>
          <w:color w:val="002060"/>
          <w:sz w:val="22"/>
          <w:szCs w:val="22"/>
          <w:lang w:eastAsia="es-ES"/>
        </w:rPr>
        <w:t xml:space="preserve"> NOV 12</w:t>
      </w:r>
      <w:r w:rsidR="00802939" w:rsidRPr="00F52AC0">
        <w:rPr>
          <w:rFonts w:asciiTheme="majorHAnsi" w:eastAsia="Times New Roman" w:hAnsiTheme="majorHAnsi" w:cstheme="majorHAnsi"/>
          <w:b/>
          <w:bCs/>
          <w:color w:val="002060"/>
          <w:sz w:val="22"/>
          <w:szCs w:val="22"/>
          <w:lang w:eastAsia="es-ES"/>
        </w:rPr>
        <w:t xml:space="preserve">.- </w:t>
      </w:r>
      <w:r w:rsidR="003E051D" w:rsidRPr="00F52AC0">
        <w:rPr>
          <w:rFonts w:asciiTheme="majorHAnsi" w:hAnsiTheme="majorHAnsi" w:cstheme="majorHAnsi"/>
          <w:b/>
          <w:bCs/>
          <w:color w:val="002060"/>
          <w:sz w:val="22"/>
          <w:szCs w:val="22"/>
        </w:rPr>
        <w:t xml:space="preserve">NAZARET - MONTE TABOR – CANA DE GALILEA - NAZARET </w:t>
      </w:r>
    </w:p>
    <w:p w:rsidR="003E051D" w:rsidRPr="00F52AC0" w:rsidRDefault="003E051D" w:rsidP="003E051D">
      <w:pPr>
        <w:pStyle w:val="Default"/>
        <w:jc w:val="both"/>
        <w:rPr>
          <w:rFonts w:asciiTheme="majorHAnsi" w:hAnsiTheme="majorHAnsi" w:cstheme="majorHAnsi"/>
          <w:sz w:val="22"/>
          <w:szCs w:val="22"/>
        </w:rPr>
      </w:pPr>
      <w:r w:rsidRPr="00F52AC0">
        <w:rPr>
          <w:rFonts w:asciiTheme="majorHAnsi" w:hAnsiTheme="majorHAnsi" w:cstheme="majorHAnsi"/>
          <w:b/>
          <w:sz w:val="22"/>
          <w:szCs w:val="22"/>
        </w:rPr>
        <w:t>Desayuno</w:t>
      </w:r>
      <w:r w:rsidRPr="00F52AC0">
        <w:rPr>
          <w:rFonts w:asciiTheme="majorHAnsi" w:hAnsiTheme="majorHAnsi" w:cstheme="majorHAnsi"/>
          <w:sz w:val="22"/>
          <w:szCs w:val="22"/>
        </w:rPr>
        <w:t xml:space="preserve">. Salida hacia al </w:t>
      </w:r>
      <w:r w:rsidRPr="00F52AC0">
        <w:rPr>
          <w:rFonts w:asciiTheme="majorHAnsi" w:hAnsiTheme="majorHAnsi" w:cstheme="majorHAnsi"/>
          <w:b/>
          <w:color w:val="7030A0"/>
          <w:sz w:val="22"/>
          <w:szCs w:val="22"/>
        </w:rPr>
        <w:t>Monte Tabor</w:t>
      </w:r>
      <w:r w:rsidRPr="00F52AC0">
        <w:rPr>
          <w:rFonts w:asciiTheme="majorHAnsi" w:hAnsiTheme="majorHAnsi" w:cstheme="majorHAnsi"/>
          <w:color w:val="7030A0"/>
          <w:sz w:val="22"/>
          <w:szCs w:val="22"/>
        </w:rPr>
        <w:t xml:space="preserve"> </w:t>
      </w:r>
      <w:r w:rsidRPr="00F52AC0">
        <w:rPr>
          <w:rFonts w:asciiTheme="majorHAnsi" w:hAnsiTheme="majorHAnsi" w:cstheme="majorHAnsi"/>
          <w:sz w:val="22"/>
          <w:szCs w:val="22"/>
        </w:rPr>
        <w:t xml:space="preserve">para visitar la </w:t>
      </w:r>
      <w:r w:rsidRPr="00F52AC0">
        <w:rPr>
          <w:rFonts w:asciiTheme="majorHAnsi" w:hAnsiTheme="majorHAnsi" w:cstheme="majorHAnsi"/>
          <w:b/>
          <w:color w:val="7030A0"/>
          <w:sz w:val="22"/>
          <w:szCs w:val="22"/>
        </w:rPr>
        <w:t>Basílica de la Transfiguración</w:t>
      </w:r>
      <w:r w:rsidRPr="00F52AC0">
        <w:rPr>
          <w:rFonts w:asciiTheme="majorHAnsi" w:hAnsiTheme="majorHAnsi" w:cstheme="majorHAnsi"/>
          <w:sz w:val="22"/>
          <w:szCs w:val="22"/>
        </w:rPr>
        <w:t xml:space="preserve">. </w:t>
      </w:r>
      <w:r w:rsidRPr="00F52AC0">
        <w:rPr>
          <w:rFonts w:asciiTheme="majorHAnsi" w:hAnsiTheme="majorHAnsi" w:cstheme="majorHAnsi"/>
          <w:b/>
          <w:sz w:val="22"/>
          <w:szCs w:val="22"/>
        </w:rPr>
        <w:t>Almuerzo</w:t>
      </w:r>
      <w:r w:rsidRPr="00F52AC0">
        <w:rPr>
          <w:rFonts w:asciiTheme="majorHAnsi" w:hAnsiTheme="majorHAnsi" w:cstheme="majorHAnsi"/>
          <w:sz w:val="22"/>
          <w:szCs w:val="22"/>
        </w:rPr>
        <w:t xml:space="preserve">. Por la tarde traslado a </w:t>
      </w:r>
      <w:r w:rsidRPr="00F52AC0">
        <w:rPr>
          <w:rFonts w:asciiTheme="majorHAnsi" w:hAnsiTheme="majorHAnsi" w:cstheme="majorHAnsi"/>
          <w:b/>
          <w:color w:val="7030A0"/>
          <w:sz w:val="22"/>
          <w:szCs w:val="22"/>
        </w:rPr>
        <w:t>Cana de Galilea,</w:t>
      </w:r>
      <w:r w:rsidRPr="00F52AC0">
        <w:rPr>
          <w:rFonts w:asciiTheme="majorHAnsi" w:hAnsiTheme="majorHAnsi" w:cstheme="majorHAnsi"/>
          <w:color w:val="7030A0"/>
          <w:sz w:val="22"/>
          <w:szCs w:val="22"/>
        </w:rPr>
        <w:t xml:space="preserve"> </w:t>
      </w:r>
      <w:r w:rsidRPr="00F52AC0">
        <w:rPr>
          <w:rFonts w:asciiTheme="majorHAnsi" w:hAnsiTheme="majorHAnsi" w:cstheme="majorHAnsi"/>
          <w:sz w:val="22"/>
          <w:szCs w:val="22"/>
        </w:rPr>
        <w:t xml:space="preserve">donde se podrán renovar los votos matrimoniales. Continuaremos a la ciudad de </w:t>
      </w:r>
      <w:r w:rsidRPr="00F52AC0">
        <w:rPr>
          <w:rFonts w:asciiTheme="majorHAnsi" w:hAnsiTheme="majorHAnsi" w:cstheme="majorHAnsi"/>
          <w:b/>
          <w:color w:val="7030A0"/>
          <w:sz w:val="22"/>
          <w:szCs w:val="22"/>
        </w:rPr>
        <w:t>Nazaret</w:t>
      </w:r>
      <w:r w:rsidRPr="00F52AC0">
        <w:rPr>
          <w:rFonts w:asciiTheme="majorHAnsi" w:hAnsiTheme="majorHAnsi" w:cstheme="majorHAnsi"/>
          <w:sz w:val="22"/>
          <w:szCs w:val="22"/>
        </w:rPr>
        <w:t xml:space="preserve"> para visitar la </w:t>
      </w:r>
      <w:r w:rsidRPr="00F52AC0">
        <w:rPr>
          <w:rFonts w:asciiTheme="majorHAnsi" w:hAnsiTheme="majorHAnsi" w:cstheme="majorHAnsi"/>
          <w:b/>
          <w:color w:val="7030A0"/>
          <w:sz w:val="22"/>
          <w:szCs w:val="22"/>
        </w:rPr>
        <w:t>Basílica de la Anunciación</w:t>
      </w:r>
      <w:r w:rsidRPr="00F52AC0">
        <w:rPr>
          <w:rFonts w:asciiTheme="majorHAnsi" w:hAnsiTheme="majorHAnsi" w:cstheme="majorHAnsi"/>
          <w:sz w:val="22"/>
          <w:szCs w:val="22"/>
        </w:rPr>
        <w:t xml:space="preserve">, la </w:t>
      </w:r>
      <w:r w:rsidRPr="00F52AC0">
        <w:rPr>
          <w:rFonts w:asciiTheme="majorHAnsi" w:hAnsiTheme="majorHAnsi" w:cstheme="majorHAnsi"/>
          <w:b/>
          <w:color w:val="7030A0"/>
          <w:sz w:val="22"/>
          <w:szCs w:val="22"/>
        </w:rPr>
        <w:t>Carpintería de José</w:t>
      </w:r>
      <w:r w:rsidRPr="00F52AC0">
        <w:rPr>
          <w:rFonts w:asciiTheme="majorHAnsi" w:hAnsiTheme="majorHAnsi" w:cstheme="majorHAnsi"/>
          <w:sz w:val="22"/>
          <w:szCs w:val="22"/>
        </w:rPr>
        <w:t xml:space="preserve"> y la </w:t>
      </w:r>
      <w:r w:rsidRPr="00F52AC0">
        <w:rPr>
          <w:rFonts w:asciiTheme="majorHAnsi" w:hAnsiTheme="majorHAnsi" w:cstheme="majorHAnsi"/>
          <w:b/>
          <w:color w:val="7030A0"/>
          <w:sz w:val="22"/>
          <w:szCs w:val="22"/>
        </w:rPr>
        <w:t>Fuente de la Virgen</w:t>
      </w:r>
      <w:r w:rsidRPr="00F52AC0">
        <w:rPr>
          <w:rFonts w:asciiTheme="majorHAnsi" w:hAnsiTheme="majorHAnsi" w:cstheme="majorHAnsi"/>
          <w:sz w:val="22"/>
          <w:szCs w:val="22"/>
        </w:rPr>
        <w:t xml:space="preserve">. Alojamiento y </w:t>
      </w:r>
      <w:r w:rsidRPr="00F52AC0">
        <w:rPr>
          <w:rFonts w:asciiTheme="majorHAnsi" w:hAnsiTheme="majorHAnsi" w:cstheme="majorHAnsi"/>
          <w:b/>
          <w:sz w:val="22"/>
          <w:szCs w:val="22"/>
        </w:rPr>
        <w:t xml:space="preserve">cena </w:t>
      </w:r>
      <w:r w:rsidRPr="00F52AC0">
        <w:rPr>
          <w:rFonts w:asciiTheme="majorHAnsi" w:hAnsiTheme="majorHAnsi" w:cstheme="majorHAnsi"/>
          <w:sz w:val="22"/>
          <w:szCs w:val="22"/>
        </w:rPr>
        <w:t xml:space="preserve">en Nazaret. </w:t>
      </w:r>
    </w:p>
    <w:p w:rsidR="00802939" w:rsidRPr="00F52AC0" w:rsidRDefault="00802939" w:rsidP="003E051D">
      <w:pPr>
        <w:shd w:val="clear" w:color="auto" w:fill="FFFFFF"/>
        <w:spacing w:after="0" w:line="240" w:lineRule="auto"/>
        <w:jc w:val="both"/>
        <w:rPr>
          <w:rFonts w:asciiTheme="majorHAnsi" w:eastAsia="Times New Roman" w:hAnsiTheme="majorHAnsi" w:cstheme="majorHAnsi"/>
          <w:lang w:eastAsia="es-ES"/>
        </w:rPr>
      </w:pPr>
      <w:r w:rsidRPr="00F52AC0">
        <w:rPr>
          <w:rFonts w:asciiTheme="majorHAnsi" w:eastAsia="Times New Roman" w:hAnsiTheme="majorHAnsi" w:cstheme="majorHAnsi"/>
          <w:color w:val="000000"/>
          <w:lang w:eastAsia="es-ES"/>
        </w:rPr>
        <w:t> </w:t>
      </w:r>
    </w:p>
    <w:p w:rsidR="003E051D" w:rsidRPr="00F52AC0" w:rsidRDefault="0058596F" w:rsidP="003E051D">
      <w:pPr>
        <w:pStyle w:val="Default"/>
        <w:jc w:val="both"/>
        <w:rPr>
          <w:rFonts w:asciiTheme="majorHAnsi" w:hAnsiTheme="majorHAnsi" w:cstheme="majorHAnsi"/>
          <w:b/>
          <w:bCs/>
          <w:color w:val="002060"/>
          <w:sz w:val="22"/>
          <w:szCs w:val="22"/>
        </w:rPr>
      </w:pPr>
      <w:r>
        <w:rPr>
          <w:rFonts w:asciiTheme="majorHAnsi" w:eastAsia="Times New Roman" w:hAnsiTheme="majorHAnsi" w:cstheme="majorHAnsi"/>
          <w:b/>
          <w:bCs/>
          <w:color w:val="002060"/>
          <w:sz w:val="22"/>
          <w:szCs w:val="22"/>
          <w:lang w:eastAsia="es-ES"/>
        </w:rPr>
        <w:t>DIA 05.- NOV 13</w:t>
      </w:r>
      <w:r w:rsidR="00802939" w:rsidRPr="00F52AC0">
        <w:rPr>
          <w:rFonts w:asciiTheme="majorHAnsi" w:eastAsia="Times New Roman" w:hAnsiTheme="majorHAnsi" w:cstheme="majorHAnsi"/>
          <w:b/>
          <w:bCs/>
          <w:color w:val="002060"/>
          <w:sz w:val="22"/>
          <w:szCs w:val="22"/>
          <w:lang w:eastAsia="es-ES"/>
        </w:rPr>
        <w:t xml:space="preserve">.- </w:t>
      </w:r>
      <w:r w:rsidR="003E051D" w:rsidRPr="00F52AC0">
        <w:rPr>
          <w:rFonts w:asciiTheme="majorHAnsi" w:hAnsiTheme="majorHAnsi" w:cstheme="majorHAnsi"/>
          <w:b/>
          <w:bCs/>
          <w:color w:val="002060"/>
          <w:sz w:val="22"/>
          <w:szCs w:val="22"/>
        </w:rPr>
        <w:t xml:space="preserve">NAZARET – GALILEA - NAZARET </w:t>
      </w:r>
    </w:p>
    <w:p w:rsidR="003E051D" w:rsidRPr="00F52AC0" w:rsidRDefault="003E051D" w:rsidP="003E051D">
      <w:pPr>
        <w:pStyle w:val="Default"/>
        <w:jc w:val="both"/>
        <w:rPr>
          <w:rFonts w:asciiTheme="majorHAnsi" w:hAnsiTheme="majorHAnsi" w:cstheme="majorHAnsi"/>
          <w:sz w:val="22"/>
          <w:szCs w:val="22"/>
        </w:rPr>
      </w:pPr>
      <w:r w:rsidRPr="00F52AC0">
        <w:rPr>
          <w:rFonts w:asciiTheme="majorHAnsi" w:hAnsiTheme="majorHAnsi" w:cstheme="majorHAnsi"/>
          <w:b/>
          <w:sz w:val="22"/>
          <w:szCs w:val="22"/>
        </w:rPr>
        <w:t>Desayuno</w:t>
      </w:r>
      <w:r w:rsidRPr="00F52AC0">
        <w:rPr>
          <w:rFonts w:asciiTheme="majorHAnsi" w:hAnsiTheme="majorHAnsi" w:cstheme="majorHAnsi"/>
          <w:sz w:val="22"/>
          <w:szCs w:val="22"/>
        </w:rPr>
        <w:t xml:space="preserve">. Salida hacia el </w:t>
      </w:r>
      <w:r w:rsidRPr="00F52AC0">
        <w:rPr>
          <w:rFonts w:asciiTheme="majorHAnsi" w:hAnsiTheme="majorHAnsi" w:cstheme="majorHAnsi"/>
          <w:b/>
          <w:color w:val="7030A0"/>
          <w:sz w:val="22"/>
          <w:szCs w:val="22"/>
        </w:rPr>
        <w:t>Monte de las Bienaventuranzas</w:t>
      </w:r>
      <w:r w:rsidRPr="00F52AC0">
        <w:rPr>
          <w:rFonts w:asciiTheme="majorHAnsi" w:hAnsiTheme="majorHAnsi" w:cstheme="majorHAnsi"/>
          <w:sz w:val="22"/>
          <w:szCs w:val="22"/>
        </w:rPr>
        <w:t xml:space="preserve">, escenario del Sermón de la Montaña. Visita de </w:t>
      </w:r>
      <w:r w:rsidRPr="00F52AC0">
        <w:rPr>
          <w:rFonts w:asciiTheme="majorHAnsi" w:hAnsiTheme="majorHAnsi" w:cstheme="majorHAnsi"/>
          <w:b/>
          <w:color w:val="7030A0"/>
          <w:sz w:val="22"/>
          <w:szCs w:val="22"/>
        </w:rPr>
        <w:t>Tabgha</w:t>
      </w:r>
      <w:r w:rsidRPr="00F52AC0">
        <w:rPr>
          <w:rFonts w:asciiTheme="majorHAnsi" w:hAnsiTheme="majorHAnsi" w:cstheme="majorHAnsi"/>
          <w:sz w:val="22"/>
          <w:szCs w:val="22"/>
        </w:rPr>
        <w:t xml:space="preserve"> lugar de la Multiplicación de los Panes y de los Peces. </w:t>
      </w:r>
      <w:r w:rsidRPr="00F52AC0">
        <w:rPr>
          <w:rFonts w:asciiTheme="majorHAnsi" w:hAnsiTheme="majorHAnsi" w:cstheme="majorHAnsi"/>
          <w:b/>
          <w:color w:val="7030A0"/>
          <w:sz w:val="22"/>
          <w:szCs w:val="22"/>
        </w:rPr>
        <w:t>Cafarnaúm</w:t>
      </w:r>
      <w:r w:rsidRPr="00F52AC0">
        <w:rPr>
          <w:rFonts w:asciiTheme="majorHAnsi" w:hAnsiTheme="majorHAnsi" w:cstheme="majorHAnsi"/>
          <w:sz w:val="22"/>
          <w:szCs w:val="22"/>
        </w:rPr>
        <w:t xml:space="preserve">, </w:t>
      </w:r>
      <w:r w:rsidRPr="00F52AC0">
        <w:rPr>
          <w:rFonts w:asciiTheme="majorHAnsi" w:hAnsiTheme="majorHAnsi" w:cstheme="majorHAnsi"/>
          <w:b/>
          <w:color w:val="7030A0"/>
          <w:sz w:val="22"/>
          <w:szCs w:val="22"/>
        </w:rPr>
        <w:t>Antigua Sinagoga</w:t>
      </w:r>
      <w:r w:rsidRPr="00F52AC0">
        <w:rPr>
          <w:rFonts w:asciiTheme="majorHAnsi" w:hAnsiTheme="majorHAnsi" w:cstheme="majorHAnsi"/>
          <w:sz w:val="22"/>
          <w:szCs w:val="22"/>
        </w:rPr>
        <w:t xml:space="preserve"> y </w:t>
      </w:r>
      <w:r w:rsidRPr="00F52AC0">
        <w:rPr>
          <w:rFonts w:asciiTheme="majorHAnsi" w:hAnsiTheme="majorHAnsi" w:cstheme="majorHAnsi"/>
          <w:b/>
          <w:color w:val="7030A0"/>
          <w:sz w:val="22"/>
          <w:szCs w:val="22"/>
        </w:rPr>
        <w:t>Casa de San Pedro</w:t>
      </w:r>
      <w:r w:rsidRPr="00F52AC0">
        <w:rPr>
          <w:rFonts w:asciiTheme="majorHAnsi" w:hAnsiTheme="majorHAnsi" w:cstheme="majorHAnsi"/>
          <w:sz w:val="22"/>
          <w:szCs w:val="22"/>
        </w:rPr>
        <w:t xml:space="preserve">. </w:t>
      </w:r>
      <w:r w:rsidRPr="00F52AC0">
        <w:rPr>
          <w:rFonts w:asciiTheme="majorHAnsi" w:hAnsiTheme="majorHAnsi" w:cstheme="majorHAnsi"/>
          <w:b/>
          <w:sz w:val="22"/>
          <w:szCs w:val="22"/>
        </w:rPr>
        <w:t>Almuerzo.</w:t>
      </w:r>
      <w:r w:rsidRPr="00F52AC0">
        <w:rPr>
          <w:rFonts w:asciiTheme="majorHAnsi" w:hAnsiTheme="majorHAnsi" w:cstheme="majorHAnsi"/>
          <w:sz w:val="22"/>
          <w:szCs w:val="22"/>
        </w:rPr>
        <w:t xml:space="preserve"> Paseo en Barco. Alojamiento y </w:t>
      </w:r>
      <w:r w:rsidRPr="00F52AC0">
        <w:rPr>
          <w:rFonts w:asciiTheme="majorHAnsi" w:hAnsiTheme="majorHAnsi" w:cstheme="majorHAnsi"/>
          <w:b/>
          <w:sz w:val="22"/>
          <w:szCs w:val="22"/>
        </w:rPr>
        <w:t>cena</w:t>
      </w:r>
      <w:r w:rsidRPr="00F52AC0">
        <w:rPr>
          <w:rFonts w:asciiTheme="majorHAnsi" w:hAnsiTheme="majorHAnsi" w:cstheme="majorHAnsi"/>
          <w:sz w:val="22"/>
          <w:szCs w:val="22"/>
        </w:rPr>
        <w:t xml:space="preserve"> en Nazaret. </w:t>
      </w:r>
    </w:p>
    <w:p w:rsidR="00802939" w:rsidRPr="00F52AC0" w:rsidRDefault="00802939" w:rsidP="003E051D">
      <w:pPr>
        <w:shd w:val="clear" w:color="auto" w:fill="FFFFFF"/>
        <w:spacing w:after="0" w:line="240" w:lineRule="auto"/>
        <w:jc w:val="both"/>
        <w:rPr>
          <w:rFonts w:asciiTheme="majorHAnsi" w:eastAsia="Times New Roman" w:hAnsiTheme="majorHAnsi" w:cstheme="majorHAnsi"/>
          <w:lang w:eastAsia="es-ES"/>
        </w:rPr>
      </w:pPr>
      <w:r w:rsidRPr="00F52AC0">
        <w:rPr>
          <w:rFonts w:asciiTheme="majorHAnsi" w:eastAsia="Times New Roman" w:hAnsiTheme="majorHAnsi" w:cstheme="majorHAnsi"/>
          <w:lang w:eastAsia="es-ES"/>
        </w:rPr>
        <w:t> </w:t>
      </w:r>
    </w:p>
    <w:p w:rsidR="00802939" w:rsidRPr="00F52AC0" w:rsidRDefault="00802939" w:rsidP="00802939">
      <w:pPr>
        <w:shd w:val="clear" w:color="auto" w:fill="FFFFFF"/>
        <w:spacing w:after="0" w:line="240" w:lineRule="auto"/>
        <w:rPr>
          <w:rFonts w:asciiTheme="majorHAnsi" w:eastAsia="Times New Roman" w:hAnsiTheme="majorHAnsi" w:cstheme="majorHAnsi"/>
          <w:lang w:eastAsia="es-ES"/>
        </w:rPr>
      </w:pPr>
      <w:r w:rsidRPr="00F52AC0">
        <w:rPr>
          <w:rFonts w:asciiTheme="majorHAnsi" w:eastAsia="Times New Roman" w:hAnsiTheme="majorHAnsi" w:cstheme="majorHAnsi"/>
          <w:color w:val="000000"/>
          <w:lang w:eastAsia="es-ES"/>
        </w:rPr>
        <w:t> </w:t>
      </w:r>
    </w:p>
    <w:p w:rsidR="0058068B" w:rsidRDefault="0058068B" w:rsidP="00802939">
      <w:pPr>
        <w:shd w:val="clear" w:color="auto" w:fill="FFFFFF"/>
        <w:spacing w:after="0" w:line="240" w:lineRule="auto"/>
        <w:rPr>
          <w:rFonts w:asciiTheme="majorHAnsi" w:eastAsia="Times New Roman" w:hAnsiTheme="majorHAnsi" w:cstheme="majorHAnsi"/>
          <w:b/>
          <w:bCs/>
          <w:color w:val="002060"/>
          <w:lang w:eastAsia="es-ES"/>
        </w:rPr>
      </w:pPr>
    </w:p>
    <w:p w:rsidR="00802939" w:rsidRPr="00F52AC0" w:rsidRDefault="0058596F" w:rsidP="00802939">
      <w:pPr>
        <w:shd w:val="clear" w:color="auto" w:fill="FFFFFF"/>
        <w:spacing w:after="0" w:line="240" w:lineRule="auto"/>
        <w:rPr>
          <w:rFonts w:asciiTheme="majorHAnsi" w:eastAsia="Times New Roman" w:hAnsiTheme="majorHAnsi" w:cstheme="majorHAnsi"/>
          <w:b/>
          <w:color w:val="002060"/>
          <w:lang w:eastAsia="es-ES"/>
        </w:rPr>
      </w:pPr>
      <w:r>
        <w:rPr>
          <w:rFonts w:asciiTheme="majorHAnsi" w:eastAsia="Times New Roman" w:hAnsiTheme="majorHAnsi" w:cstheme="majorHAnsi"/>
          <w:b/>
          <w:bCs/>
          <w:color w:val="002060"/>
          <w:lang w:eastAsia="es-ES"/>
        </w:rPr>
        <w:t>DIA 06.- NOV 14</w:t>
      </w:r>
      <w:r w:rsidR="003F53A7">
        <w:rPr>
          <w:rFonts w:asciiTheme="majorHAnsi" w:eastAsia="Times New Roman" w:hAnsiTheme="majorHAnsi" w:cstheme="majorHAnsi"/>
          <w:b/>
          <w:bCs/>
          <w:color w:val="002060"/>
          <w:lang w:eastAsia="es-ES"/>
        </w:rPr>
        <w:t>.-</w:t>
      </w:r>
      <w:r w:rsidR="00802939" w:rsidRPr="00F52AC0">
        <w:rPr>
          <w:rFonts w:asciiTheme="majorHAnsi" w:eastAsia="Times New Roman" w:hAnsiTheme="majorHAnsi" w:cstheme="majorHAnsi"/>
          <w:b/>
          <w:bCs/>
          <w:color w:val="002060"/>
          <w:lang w:eastAsia="es-ES"/>
        </w:rPr>
        <w:t xml:space="preserve"> TEL AVIV – ESTAMBUL </w:t>
      </w:r>
    </w:p>
    <w:p w:rsidR="00802939" w:rsidRPr="00F52AC0" w:rsidRDefault="00802939" w:rsidP="00802939">
      <w:pPr>
        <w:shd w:val="clear" w:color="auto" w:fill="FFFFFF"/>
        <w:spacing w:after="0" w:line="240" w:lineRule="auto"/>
        <w:rPr>
          <w:rFonts w:asciiTheme="majorHAnsi" w:eastAsia="Times New Roman" w:hAnsiTheme="majorHAnsi" w:cstheme="majorHAnsi"/>
          <w:lang w:eastAsia="es-ES"/>
        </w:rPr>
      </w:pPr>
      <w:r w:rsidRPr="00F52AC0">
        <w:rPr>
          <w:rFonts w:asciiTheme="majorHAnsi" w:eastAsia="Times New Roman" w:hAnsiTheme="majorHAnsi" w:cstheme="majorHAnsi"/>
          <w:color w:val="000000"/>
          <w:lang w:eastAsia="es-ES"/>
        </w:rPr>
        <w:t xml:space="preserve">Desayuno. Traslado por la mañana al aeropuerto para tomar Vuelo desde Tel Aviv a </w:t>
      </w:r>
      <w:r w:rsidRPr="00626B6F">
        <w:rPr>
          <w:rFonts w:asciiTheme="majorHAnsi" w:eastAsia="Times New Roman" w:hAnsiTheme="majorHAnsi" w:cstheme="majorHAnsi"/>
          <w:b/>
          <w:color w:val="7030A0"/>
          <w:lang w:eastAsia="es-ES"/>
        </w:rPr>
        <w:t>Estambul</w:t>
      </w:r>
      <w:r w:rsidRPr="00F52AC0">
        <w:rPr>
          <w:rFonts w:asciiTheme="majorHAnsi" w:eastAsia="Times New Roman" w:hAnsiTheme="majorHAnsi" w:cstheme="majorHAnsi"/>
          <w:color w:val="000000"/>
          <w:lang w:eastAsia="es-ES"/>
        </w:rPr>
        <w:t xml:space="preserve">. Llegada a Estambul, salida del aeropuerto, visita panorámica de la ciudad, pasando por los barrios importantes de la parte histórica y de la parte moderna de la ciudad, incluyendo una caminata por la calle peatonal de </w:t>
      </w:r>
      <w:proofErr w:type="spellStart"/>
      <w:r w:rsidRPr="00626B6F">
        <w:rPr>
          <w:rFonts w:asciiTheme="majorHAnsi" w:eastAsia="Times New Roman" w:hAnsiTheme="majorHAnsi" w:cstheme="majorHAnsi"/>
          <w:b/>
          <w:color w:val="7030A0"/>
          <w:lang w:eastAsia="es-ES"/>
        </w:rPr>
        <w:t>Istiklal</w:t>
      </w:r>
      <w:proofErr w:type="spellEnd"/>
      <w:r w:rsidRPr="00F52AC0">
        <w:rPr>
          <w:rFonts w:asciiTheme="majorHAnsi" w:eastAsia="Times New Roman" w:hAnsiTheme="majorHAnsi" w:cstheme="majorHAnsi"/>
          <w:color w:val="000000"/>
          <w:lang w:eastAsia="es-ES"/>
        </w:rPr>
        <w:t>. Regreso al hotel. Cena y alojamiento.</w:t>
      </w:r>
    </w:p>
    <w:p w:rsidR="00802939" w:rsidRPr="00F52AC0" w:rsidRDefault="00802939" w:rsidP="00802939">
      <w:pPr>
        <w:shd w:val="clear" w:color="auto" w:fill="FFFFFF"/>
        <w:spacing w:after="0" w:line="240" w:lineRule="auto"/>
        <w:rPr>
          <w:rFonts w:asciiTheme="majorHAnsi" w:eastAsia="Times New Roman" w:hAnsiTheme="majorHAnsi" w:cstheme="majorHAnsi"/>
          <w:lang w:eastAsia="es-ES"/>
        </w:rPr>
      </w:pPr>
      <w:r w:rsidRPr="00F52AC0">
        <w:rPr>
          <w:rFonts w:asciiTheme="majorHAnsi" w:eastAsia="Times New Roman" w:hAnsiTheme="majorHAnsi" w:cstheme="majorHAnsi"/>
          <w:lang w:eastAsia="es-ES"/>
        </w:rPr>
        <w:t> </w:t>
      </w:r>
    </w:p>
    <w:p w:rsidR="00CA7A00" w:rsidRPr="00F52AC0" w:rsidRDefault="00CA7A00" w:rsidP="00CA7A00">
      <w:pPr>
        <w:shd w:val="clear" w:color="auto" w:fill="FFFFFF"/>
        <w:spacing w:after="0" w:line="240" w:lineRule="auto"/>
        <w:rPr>
          <w:rFonts w:asciiTheme="majorHAnsi" w:eastAsia="Times New Roman" w:hAnsiTheme="majorHAnsi" w:cstheme="majorHAnsi"/>
          <w:b/>
          <w:color w:val="002060"/>
          <w:lang w:eastAsia="es-ES"/>
        </w:rPr>
      </w:pPr>
      <w:r w:rsidRPr="00F52AC0">
        <w:rPr>
          <w:rFonts w:asciiTheme="majorHAnsi" w:eastAsia="Times New Roman" w:hAnsiTheme="majorHAnsi" w:cstheme="majorHAnsi"/>
          <w:b/>
          <w:bCs/>
          <w:color w:val="002060"/>
          <w:lang w:eastAsia="es-ES"/>
        </w:rPr>
        <w:t xml:space="preserve">DIA 07.- </w:t>
      </w:r>
      <w:r w:rsidR="0058596F">
        <w:rPr>
          <w:rFonts w:asciiTheme="majorHAnsi" w:eastAsia="Times New Roman" w:hAnsiTheme="majorHAnsi" w:cstheme="majorHAnsi"/>
          <w:b/>
          <w:bCs/>
          <w:color w:val="002060"/>
          <w:lang w:eastAsia="es-ES"/>
        </w:rPr>
        <w:t>NOV 15</w:t>
      </w:r>
      <w:r w:rsidR="003C3397">
        <w:rPr>
          <w:rFonts w:asciiTheme="majorHAnsi" w:eastAsia="Times New Roman" w:hAnsiTheme="majorHAnsi" w:cstheme="majorHAnsi"/>
          <w:b/>
          <w:bCs/>
          <w:color w:val="002060"/>
          <w:lang w:eastAsia="es-ES"/>
        </w:rPr>
        <w:t xml:space="preserve">.- </w:t>
      </w:r>
      <w:r w:rsidRPr="00F52AC0">
        <w:rPr>
          <w:rFonts w:asciiTheme="majorHAnsi" w:eastAsia="Times New Roman" w:hAnsiTheme="majorHAnsi" w:cstheme="majorHAnsi"/>
          <w:b/>
          <w:bCs/>
          <w:color w:val="002060"/>
          <w:lang w:eastAsia="es-ES"/>
        </w:rPr>
        <w:t>ESTAMBUL</w:t>
      </w:r>
    </w:p>
    <w:p w:rsidR="00CA7A00" w:rsidRDefault="00CA7A00" w:rsidP="00CA7A00">
      <w:pPr>
        <w:shd w:val="clear" w:color="auto" w:fill="FFFFFF"/>
        <w:spacing w:after="0" w:line="240" w:lineRule="auto"/>
        <w:jc w:val="both"/>
        <w:rPr>
          <w:rFonts w:asciiTheme="majorHAnsi" w:eastAsia="Times New Roman" w:hAnsiTheme="majorHAnsi" w:cstheme="majorHAnsi"/>
          <w:color w:val="000000"/>
          <w:lang w:eastAsia="es-ES"/>
        </w:rPr>
      </w:pPr>
      <w:r w:rsidRPr="00F52AC0">
        <w:rPr>
          <w:rFonts w:asciiTheme="majorHAnsi" w:eastAsia="Times New Roman" w:hAnsiTheme="majorHAnsi" w:cstheme="majorHAnsi"/>
          <w:color w:val="000000"/>
          <w:lang w:eastAsia="es-ES"/>
        </w:rPr>
        <w:t xml:space="preserve">Desayuno. Salida del hotel para realizar la visita del </w:t>
      </w:r>
      <w:r w:rsidRPr="00626B6F">
        <w:rPr>
          <w:rFonts w:asciiTheme="majorHAnsi" w:eastAsia="Times New Roman" w:hAnsiTheme="majorHAnsi" w:cstheme="majorHAnsi"/>
          <w:b/>
          <w:color w:val="7030A0"/>
          <w:lang w:eastAsia="es-ES"/>
        </w:rPr>
        <w:t xml:space="preserve">Palacio de </w:t>
      </w:r>
      <w:proofErr w:type="spellStart"/>
      <w:r w:rsidRPr="00626B6F">
        <w:rPr>
          <w:rFonts w:asciiTheme="majorHAnsi" w:eastAsia="Times New Roman" w:hAnsiTheme="majorHAnsi" w:cstheme="majorHAnsi"/>
          <w:b/>
          <w:color w:val="7030A0"/>
          <w:lang w:eastAsia="es-ES"/>
        </w:rPr>
        <w:t>Topkapi</w:t>
      </w:r>
      <w:proofErr w:type="spellEnd"/>
      <w:r w:rsidRPr="00626B6F">
        <w:rPr>
          <w:rFonts w:asciiTheme="majorHAnsi" w:eastAsia="Times New Roman" w:hAnsiTheme="majorHAnsi" w:cstheme="majorHAnsi"/>
          <w:b/>
          <w:color w:val="7030A0"/>
          <w:lang w:eastAsia="es-ES"/>
        </w:rPr>
        <w:t xml:space="preserve"> </w:t>
      </w:r>
      <w:r w:rsidRPr="00F52AC0">
        <w:rPr>
          <w:rFonts w:asciiTheme="majorHAnsi" w:eastAsia="Times New Roman" w:hAnsiTheme="majorHAnsi" w:cstheme="majorHAnsi"/>
          <w:color w:val="000000"/>
          <w:lang w:eastAsia="es-ES"/>
        </w:rPr>
        <w:t xml:space="preserve">residencia de los sultanes del imperio otomano (sala del harem con suplemento). Tiempo libre en el Gran Bazar, edificio que alberga más de 4000 tiendas en su interior. Por la tarde visita al barrio </w:t>
      </w:r>
      <w:proofErr w:type="spellStart"/>
      <w:r w:rsidRPr="00F52AC0">
        <w:rPr>
          <w:rFonts w:asciiTheme="majorHAnsi" w:eastAsia="Times New Roman" w:hAnsiTheme="majorHAnsi" w:cstheme="majorHAnsi"/>
          <w:color w:val="000000"/>
          <w:lang w:eastAsia="es-ES"/>
        </w:rPr>
        <w:t>Sultanahmet</w:t>
      </w:r>
      <w:proofErr w:type="spellEnd"/>
      <w:r w:rsidRPr="00F52AC0">
        <w:rPr>
          <w:rFonts w:asciiTheme="majorHAnsi" w:eastAsia="Times New Roman" w:hAnsiTheme="majorHAnsi" w:cstheme="majorHAnsi"/>
          <w:color w:val="000000"/>
          <w:lang w:eastAsia="es-ES"/>
        </w:rPr>
        <w:t xml:space="preserve"> con la plaza del Hipódromo Romano, la Mezquita Azul, única entre todas las mezquitas otomanas a tener 6 minaretes y la espléndida </w:t>
      </w:r>
      <w:r w:rsidRPr="00626B6F">
        <w:rPr>
          <w:rFonts w:asciiTheme="majorHAnsi" w:eastAsia="Times New Roman" w:hAnsiTheme="majorHAnsi" w:cstheme="majorHAnsi"/>
          <w:b/>
          <w:color w:val="7030A0"/>
          <w:lang w:eastAsia="es-ES"/>
        </w:rPr>
        <w:t xml:space="preserve">Basílica de Santa Sofía </w:t>
      </w:r>
      <w:r w:rsidRPr="00F52AC0">
        <w:rPr>
          <w:rFonts w:asciiTheme="majorHAnsi" w:eastAsia="Times New Roman" w:hAnsiTheme="majorHAnsi" w:cstheme="majorHAnsi"/>
          <w:color w:val="000000"/>
          <w:lang w:eastAsia="es-ES"/>
        </w:rPr>
        <w:t>del siglo VI. Regreso al hotel. Cena y alojamiento.</w:t>
      </w:r>
    </w:p>
    <w:p w:rsidR="00CA7A00" w:rsidRDefault="00CA7A00" w:rsidP="00CA7A00">
      <w:pPr>
        <w:shd w:val="clear" w:color="auto" w:fill="FFFFFF"/>
        <w:spacing w:after="0" w:line="240" w:lineRule="auto"/>
        <w:jc w:val="both"/>
        <w:rPr>
          <w:rFonts w:asciiTheme="majorHAnsi" w:eastAsia="Times New Roman" w:hAnsiTheme="majorHAnsi" w:cstheme="majorHAnsi"/>
          <w:color w:val="000000"/>
          <w:lang w:eastAsia="es-ES"/>
        </w:rPr>
      </w:pPr>
    </w:p>
    <w:p w:rsidR="00CA7A00" w:rsidRPr="00F52AC0" w:rsidRDefault="00CA7A00" w:rsidP="00CA7A00">
      <w:pPr>
        <w:shd w:val="clear" w:color="auto" w:fill="FFFFFF"/>
        <w:spacing w:after="0" w:line="240" w:lineRule="auto"/>
        <w:jc w:val="both"/>
        <w:rPr>
          <w:rFonts w:asciiTheme="majorHAnsi" w:eastAsia="Times New Roman" w:hAnsiTheme="majorHAnsi" w:cstheme="majorHAnsi"/>
          <w:b/>
          <w:color w:val="002060"/>
          <w:lang w:eastAsia="es-ES"/>
        </w:rPr>
      </w:pPr>
      <w:r w:rsidRPr="00F52AC0">
        <w:rPr>
          <w:rFonts w:asciiTheme="majorHAnsi" w:eastAsia="Times New Roman" w:hAnsiTheme="majorHAnsi" w:cstheme="majorHAnsi"/>
          <w:b/>
          <w:bCs/>
          <w:color w:val="002060"/>
          <w:lang w:eastAsia="es-ES"/>
        </w:rPr>
        <w:t xml:space="preserve">DIA 08.- </w:t>
      </w:r>
      <w:r w:rsidR="0058596F">
        <w:rPr>
          <w:rFonts w:asciiTheme="majorHAnsi" w:eastAsia="Times New Roman" w:hAnsiTheme="majorHAnsi" w:cstheme="majorHAnsi"/>
          <w:b/>
          <w:bCs/>
          <w:color w:val="002060"/>
          <w:lang w:eastAsia="es-ES"/>
        </w:rPr>
        <w:t>NOV 16</w:t>
      </w:r>
      <w:r w:rsidR="003C3397">
        <w:rPr>
          <w:rFonts w:asciiTheme="majorHAnsi" w:eastAsia="Times New Roman" w:hAnsiTheme="majorHAnsi" w:cstheme="majorHAnsi"/>
          <w:b/>
          <w:bCs/>
          <w:color w:val="002060"/>
          <w:lang w:eastAsia="es-ES"/>
        </w:rPr>
        <w:t>.-</w:t>
      </w:r>
      <w:r w:rsidRPr="00F52AC0">
        <w:rPr>
          <w:rFonts w:asciiTheme="majorHAnsi" w:eastAsia="Times New Roman" w:hAnsiTheme="majorHAnsi" w:cstheme="majorHAnsi"/>
          <w:b/>
          <w:bCs/>
          <w:color w:val="002060"/>
          <w:lang w:eastAsia="es-ES"/>
        </w:rPr>
        <w:t> ESTAMBUL-EFESO(VUELO)</w:t>
      </w:r>
    </w:p>
    <w:p w:rsidR="00CA7A00" w:rsidRPr="00C7753F" w:rsidRDefault="00CA7A00" w:rsidP="00CA7A00">
      <w:pPr>
        <w:shd w:val="clear" w:color="auto" w:fill="FFFFFF"/>
        <w:spacing w:after="0" w:line="240" w:lineRule="auto"/>
        <w:jc w:val="both"/>
        <w:rPr>
          <w:rFonts w:asciiTheme="majorHAnsi" w:eastAsia="Times New Roman" w:hAnsiTheme="majorHAnsi" w:cstheme="majorHAnsi"/>
          <w:color w:val="000000"/>
          <w:lang w:eastAsia="es-ES"/>
        </w:rPr>
      </w:pPr>
      <w:r w:rsidRPr="00DF38A2">
        <w:rPr>
          <w:rFonts w:asciiTheme="majorHAnsi" w:eastAsia="Times New Roman" w:hAnsiTheme="majorHAnsi" w:cstheme="majorHAnsi"/>
          <w:color w:val="000000"/>
          <w:lang w:eastAsia="es-ES"/>
        </w:rPr>
        <w:t>Después</w:t>
      </w:r>
      <w:r w:rsidRPr="00C7753F">
        <w:rPr>
          <w:rFonts w:asciiTheme="majorHAnsi" w:eastAsia="Times New Roman" w:hAnsiTheme="majorHAnsi" w:cstheme="majorHAnsi"/>
          <w:color w:val="000000"/>
          <w:lang w:eastAsia="es-ES"/>
        </w:rPr>
        <w:t xml:space="preserve"> del desayuno en el hotel traslado al aeropuerto para tomar vuelo a Izmir. Viaje y Visita de la úl</w:t>
      </w:r>
      <w:r w:rsidRPr="00DF38A2">
        <w:rPr>
          <w:rFonts w:asciiTheme="majorHAnsi" w:eastAsia="Times New Roman" w:hAnsiTheme="majorHAnsi" w:cstheme="majorHAnsi"/>
          <w:color w:val="000000"/>
          <w:lang w:eastAsia="es-ES"/>
        </w:rPr>
        <w:t>tima casa de la madre de Jesús,</w:t>
      </w:r>
      <w:r w:rsidRPr="00C7753F">
        <w:rPr>
          <w:rFonts w:asciiTheme="majorHAnsi" w:eastAsia="Times New Roman" w:hAnsiTheme="majorHAnsi" w:cstheme="majorHAnsi"/>
          <w:color w:val="000000"/>
          <w:lang w:eastAsia="es-ES"/>
        </w:rPr>
        <w:t xml:space="preserve"> donde se celebrará la santa misa. Visita Éfeso, la ciudad greco-romana mejor preservada de Asia Menor desde los siglos I y II que mantiene tesoros como el Teatro Romano (famoso para muchos cristianos debido a la historia de un orfebre que intentó incitar a la rebelión para derrocar a San Pablo por daños a su negocio por hacer imágenes de Artemisa); la Biblioteca de Celso y la calle de Mármol. Veremos también un pequeño edificio de piedra en la esquina oeste de la muralla de la ciudad, conocida como la prisión de San Pablo, donde escribió su carta a los Efesios. Parada en un centro de producción de cuero y continuación para İzmir-Esmirna, la tercera ciudad más grande de Turquía. Cena y alojamiento.</w:t>
      </w:r>
    </w:p>
    <w:p w:rsidR="003C3397" w:rsidRDefault="003C3397" w:rsidP="00CA7A00">
      <w:pPr>
        <w:shd w:val="clear" w:color="auto" w:fill="FFFFFF"/>
        <w:spacing w:after="0" w:line="240" w:lineRule="auto"/>
        <w:jc w:val="both"/>
        <w:rPr>
          <w:rFonts w:asciiTheme="majorHAnsi" w:eastAsia="Times New Roman" w:hAnsiTheme="majorHAnsi" w:cstheme="majorHAnsi"/>
          <w:b/>
          <w:bCs/>
          <w:color w:val="002060"/>
          <w:lang w:eastAsia="es-ES"/>
        </w:rPr>
      </w:pPr>
    </w:p>
    <w:p w:rsidR="00CA7A00" w:rsidRPr="00F52AC0" w:rsidRDefault="0058596F" w:rsidP="00CA7A00">
      <w:pPr>
        <w:shd w:val="clear" w:color="auto" w:fill="FFFFFF"/>
        <w:spacing w:after="0" w:line="240" w:lineRule="auto"/>
        <w:jc w:val="both"/>
        <w:rPr>
          <w:rFonts w:asciiTheme="majorHAnsi" w:eastAsia="Times New Roman" w:hAnsiTheme="majorHAnsi" w:cstheme="majorHAnsi"/>
          <w:b/>
          <w:color w:val="002060"/>
          <w:lang w:eastAsia="es-ES"/>
        </w:rPr>
      </w:pPr>
      <w:r>
        <w:rPr>
          <w:rFonts w:asciiTheme="majorHAnsi" w:eastAsia="Times New Roman" w:hAnsiTheme="majorHAnsi" w:cstheme="majorHAnsi"/>
          <w:b/>
          <w:bCs/>
          <w:color w:val="002060"/>
          <w:lang w:eastAsia="es-ES"/>
        </w:rPr>
        <w:t>DIA 09.- NOV 17</w:t>
      </w:r>
      <w:r w:rsidR="003C3397">
        <w:rPr>
          <w:rFonts w:asciiTheme="majorHAnsi" w:eastAsia="Times New Roman" w:hAnsiTheme="majorHAnsi" w:cstheme="majorHAnsi"/>
          <w:b/>
          <w:bCs/>
          <w:color w:val="002060"/>
          <w:lang w:eastAsia="es-ES"/>
        </w:rPr>
        <w:t>.-</w:t>
      </w:r>
      <w:r w:rsidR="00CA7A00" w:rsidRPr="00F52AC0">
        <w:rPr>
          <w:rFonts w:asciiTheme="majorHAnsi" w:eastAsia="Times New Roman" w:hAnsiTheme="majorHAnsi" w:cstheme="majorHAnsi"/>
          <w:b/>
          <w:bCs/>
          <w:color w:val="002060"/>
          <w:lang w:eastAsia="es-ES"/>
        </w:rPr>
        <w:t xml:space="preserve"> </w:t>
      </w:r>
      <w:r w:rsidR="00CA7A00">
        <w:rPr>
          <w:rFonts w:asciiTheme="majorHAnsi" w:eastAsia="Times New Roman" w:hAnsiTheme="majorHAnsi" w:cstheme="majorHAnsi"/>
          <w:b/>
          <w:bCs/>
          <w:color w:val="002060"/>
          <w:lang w:eastAsia="es-ES"/>
        </w:rPr>
        <w:t xml:space="preserve">IZMIR- </w:t>
      </w:r>
      <w:r w:rsidR="00CA7A00" w:rsidRPr="00F52AC0">
        <w:rPr>
          <w:rFonts w:asciiTheme="majorHAnsi" w:eastAsia="Times New Roman" w:hAnsiTheme="majorHAnsi" w:cstheme="majorHAnsi"/>
          <w:b/>
          <w:bCs/>
          <w:color w:val="002060"/>
          <w:lang w:eastAsia="es-ES"/>
        </w:rPr>
        <w:t>VUELO A ESTAMBUL- CAIRO</w:t>
      </w:r>
    </w:p>
    <w:p w:rsidR="00CA7A00" w:rsidRPr="00C7753F" w:rsidRDefault="00CA7A00" w:rsidP="00CA7A00">
      <w:pPr>
        <w:shd w:val="clear" w:color="auto" w:fill="FFFFFF"/>
        <w:spacing w:after="0" w:line="240" w:lineRule="auto"/>
        <w:jc w:val="both"/>
        <w:rPr>
          <w:rFonts w:asciiTheme="majorHAnsi" w:eastAsia="Times New Roman" w:hAnsiTheme="majorHAnsi" w:cstheme="majorHAnsi"/>
          <w:color w:val="000000"/>
          <w:lang w:eastAsia="es-ES"/>
        </w:rPr>
      </w:pPr>
      <w:r w:rsidRPr="00C7753F">
        <w:rPr>
          <w:rFonts w:asciiTheme="majorHAnsi" w:eastAsia="Times New Roman" w:hAnsiTheme="majorHAnsi" w:cstheme="majorHAnsi"/>
          <w:color w:val="000000"/>
          <w:lang w:eastAsia="es-ES"/>
        </w:rPr>
        <w:t xml:space="preserve">Desayuno. traslado al aeropuerto para tomar un vuelo domestico a Estambul. Llegada a Estambul, Cruzando por el puente intercontinental del Bósforo pasaremos a la parte </w:t>
      </w:r>
      <w:proofErr w:type="spellStart"/>
      <w:r w:rsidRPr="00C7753F">
        <w:rPr>
          <w:rFonts w:asciiTheme="majorHAnsi" w:eastAsia="Times New Roman" w:hAnsiTheme="majorHAnsi" w:cstheme="majorHAnsi"/>
          <w:color w:val="000000"/>
          <w:lang w:eastAsia="es-ES"/>
        </w:rPr>
        <w:t>Asiatica</w:t>
      </w:r>
      <w:proofErr w:type="spellEnd"/>
      <w:r w:rsidRPr="00C7753F">
        <w:rPr>
          <w:rFonts w:asciiTheme="majorHAnsi" w:eastAsia="Times New Roman" w:hAnsiTheme="majorHAnsi" w:cstheme="majorHAnsi"/>
          <w:color w:val="000000"/>
          <w:lang w:eastAsia="es-ES"/>
        </w:rPr>
        <w:t xml:space="preserve"> de la ciudad y visitaremos al Palacio de </w:t>
      </w:r>
      <w:proofErr w:type="spellStart"/>
      <w:r w:rsidRPr="00C7753F">
        <w:rPr>
          <w:rFonts w:asciiTheme="majorHAnsi" w:eastAsia="Times New Roman" w:hAnsiTheme="majorHAnsi" w:cstheme="majorHAnsi"/>
          <w:color w:val="000000"/>
          <w:lang w:eastAsia="es-ES"/>
        </w:rPr>
        <w:t>Beylerbeyi</w:t>
      </w:r>
      <w:proofErr w:type="spellEnd"/>
      <w:r w:rsidRPr="00C7753F">
        <w:rPr>
          <w:rFonts w:asciiTheme="majorHAnsi" w:eastAsia="Times New Roman" w:hAnsiTheme="majorHAnsi" w:cstheme="majorHAnsi"/>
          <w:color w:val="000000"/>
          <w:lang w:eastAsia="es-ES"/>
        </w:rPr>
        <w:t xml:space="preserve"> que fue construido en mármol blanco por el sultán Abdülaziz en el siglo XIX. Posee un magnífico jardín con magnolias. El palacio fue usado como residencia de verano de los sultanes y como casa de huéspedes para dignatarios extranjeros. </w:t>
      </w:r>
      <w:proofErr w:type="spellStart"/>
      <w:r w:rsidRPr="00C7753F">
        <w:rPr>
          <w:rFonts w:asciiTheme="majorHAnsi" w:eastAsia="Times New Roman" w:hAnsiTheme="majorHAnsi" w:cstheme="majorHAnsi"/>
          <w:color w:val="000000"/>
          <w:lang w:eastAsia="es-ES"/>
        </w:rPr>
        <w:t>Despues</w:t>
      </w:r>
      <w:proofErr w:type="spellEnd"/>
      <w:r w:rsidRPr="00C7753F">
        <w:rPr>
          <w:rFonts w:asciiTheme="majorHAnsi" w:eastAsia="Times New Roman" w:hAnsiTheme="majorHAnsi" w:cstheme="majorHAnsi"/>
          <w:color w:val="000000"/>
          <w:lang w:eastAsia="es-ES"/>
        </w:rPr>
        <w:t xml:space="preserve"> de una parada en la colina de </w:t>
      </w:r>
      <w:proofErr w:type="spellStart"/>
      <w:r w:rsidRPr="00C7753F">
        <w:rPr>
          <w:rFonts w:asciiTheme="majorHAnsi" w:eastAsia="Times New Roman" w:hAnsiTheme="majorHAnsi" w:cstheme="majorHAnsi"/>
          <w:color w:val="000000"/>
          <w:lang w:eastAsia="es-ES"/>
        </w:rPr>
        <w:t>Camlica</w:t>
      </w:r>
      <w:proofErr w:type="spellEnd"/>
      <w:r w:rsidRPr="00C7753F">
        <w:rPr>
          <w:rFonts w:asciiTheme="majorHAnsi" w:eastAsia="Times New Roman" w:hAnsiTheme="majorHAnsi" w:cstheme="majorHAnsi"/>
          <w:color w:val="000000"/>
          <w:lang w:eastAsia="es-ES"/>
        </w:rPr>
        <w:t xml:space="preserve">., tomaremos el barco para un recorrido por el Bósforo, el estrecho que separa Europa de Asia donde podremos disfrutar de la gran belleza de los bosques de Estambul, de sus palacios y de los </w:t>
      </w:r>
      <w:proofErr w:type="spellStart"/>
      <w:r w:rsidRPr="00C7753F">
        <w:rPr>
          <w:rFonts w:asciiTheme="majorHAnsi" w:eastAsia="Times New Roman" w:hAnsiTheme="majorHAnsi" w:cstheme="majorHAnsi"/>
          <w:color w:val="000000"/>
          <w:lang w:eastAsia="es-ES"/>
        </w:rPr>
        <w:t>yalı</w:t>
      </w:r>
      <w:proofErr w:type="spellEnd"/>
      <w:r w:rsidRPr="00C7753F">
        <w:rPr>
          <w:rFonts w:asciiTheme="majorHAnsi" w:eastAsia="Times New Roman" w:hAnsiTheme="majorHAnsi" w:cstheme="majorHAnsi"/>
          <w:color w:val="000000"/>
          <w:lang w:eastAsia="es-ES"/>
        </w:rPr>
        <w:t>, palacetes de madera construidos en ambas orillas. salida del barco en</w:t>
      </w:r>
      <w:r>
        <w:rPr>
          <w:rFonts w:asciiTheme="majorHAnsi" w:eastAsia="Times New Roman" w:hAnsiTheme="majorHAnsi" w:cstheme="majorHAnsi"/>
          <w:color w:val="000000"/>
          <w:lang w:eastAsia="es-ES"/>
        </w:rPr>
        <w:t xml:space="preserve"> la parte europea de la ciudad</w:t>
      </w:r>
      <w:r w:rsidRPr="00C7753F">
        <w:rPr>
          <w:rFonts w:asciiTheme="majorHAnsi" w:eastAsia="Times New Roman" w:hAnsiTheme="majorHAnsi" w:cstheme="majorHAnsi"/>
          <w:color w:val="000000"/>
          <w:lang w:eastAsia="es-ES"/>
        </w:rPr>
        <w:t>.  Traslado al aeropuerto para el vuelo a Cairo.</w:t>
      </w:r>
    </w:p>
    <w:p w:rsidR="00CA7A00" w:rsidRPr="00F52AC0" w:rsidRDefault="00CA7A00" w:rsidP="00CA7A00">
      <w:pPr>
        <w:shd w:val="clear" w:color="auto" w:fill="FFFFFF"/>
        <w:spacing w:after="0" w:line="240" w:lineRule="auto"/>
        <w:jc w:val="both"/>
        <w:rPr>
          <w:rFonts w:asciiTheme="majorHAnsi" w:eastAsia="Times New Roman" w:hAnsiTheme="majorHAnsi" w:cstheme="majorHAnsi"/>
          <w:b/>
          <w:color w:val="002060"/>
          <w:lang w:eastAsia="es-ES"/>
        </w:rPr>
      </w:pPr>
      <w:r w:rsidRPr="00F52AC0">
        <w:rPr>
          <w:rFonts w:asciiTheme="majorHAnsi" w:eastAsia="Times New Roman" w:hAnsiTheme="majorHAnsi" w:cstheme="majorHAnsi"/>
          <w:color w:val="000000"/>
          <w:lang w:eastAsia="es-ES"/>
        </w:rPr>
        <w:t> </w:t>
      </w:r>
    </w:p>
    <w:p w:rsidR="00CA7A00" w:rsidRPr="00F52AC0" w:rsidRDefault="00CA7A00" w:rsidP="00CA7A00">
      <w:pPr>
        <w:shd w:val="clear" w:color="auto" w:fill="FFFFFF"/>
        <w:spacing w:after="0" w:line="240" w:lineRule="auto"/>
        <w:jc w:val="both"/>
        <w:rPr>
          <w:rFonts w:asciiTheme="majorHAnsi" w:eastAsia="Times New Roman" w:hAnsiTheme="majorHAnsi" w:cstheme="majorHAnsi"/>
          <w:b/>
          <w:color w:val="002060"/>
          <w:lang w:eastAsia="es-ES"/>
        </w:rPr>
      </w:pPr>
      <w:r w:rsidRPr="00F52AC0">
        <w:rPr>
          <w:rFonts w:asciiTheme="majorHAnsi" w:eastAsia="Times New Roman" w:hAnsiTheme="majorHAnsi" w:cstheme="majorHAnsi"/>
          <w:b/>
          <w:bCs/>
          <w:color w:val="002060"/>
          <w:lang w:eastAsia="es-ES"/>
        </w:rPr>
        <w:t xml:space="preserve">DIA 10-  </w:t>
      </w:r>
      <w:r w:rsidR="0058596F">
        <w:rPr>
          <w:rFonts w:asciiTheme="majorHAnsi" w:eastAsia="Times New Roman" w:hAnsiTheme="majorHAnsi" w:cstheme="majorHAnsi"/>
          <w:b/>
          <w:bCs/>
          <w:color w:val="002060"/>
          <w:lang w:eastAsia="es-ES"/>
        </w:rPr>
        <w:t>NOV 18</w:t>
      </w:r>
      <w:r w:rsidR="003C3397">
        <w:rPr>
          <w:rFonts w:asciiTheme="majorHAnsi" w:eastAsia="Times New Roman" w:hAnsiTheme="majorHAnsi" w:cstheme="majorHAnsi"/>
          <w:b/>
          <w:bCs/>
          <w:color w:val="002060"/>
          <w:lang w:eastAsia="es-ES"/>
        </w:rPr>
        <w:t>.-</w:t>
      </w:r>
      <w:r w:rsidRPr="00F52AC0">
        <w:rPr>
          <w:rFonts w:asciiTheme="majorHAnsi" w:eastAsia="Times New Roman" w:hAnsiTheme="majorHAnsi" w:cstheme="majorHAnsi"/>
          <w:b/>
          <w:bCs/>
          <w:color w:val="002060"/>
          <w:lang w:eastAsia="es-ES"/>
        </w:rPr>
        <w:t xml:space="preserve"> CAIRO</w:t>
      </w:r>
    </w:p>
    <w:p w:rsidR="00CA7A00" w:rsidRPr="00F52AC0" w:rsidRDefault="00CA7A00" w:rsidP="00CA7A00">
      <w:pPr>
        <w:shd w:val="clear" w:color="auto" w:fill="FFFFFF"/>
        <w:spacing w:after="0" w:line="240" w:lineRule="auto"/>
        <w:jc w:val="both"/>
        <w:rPr>
          <w:rFonts w:asciiTheme="majorHAnsi" w:eastAsia="Times New Roman" w:hAnsiTheme="majorHAnsi" w:cstheme="majorHAnsi"/>
          <w:lang w:eastAsia="es-ES"/>
        </w:rPr>
      </w:pPr>
      <w:r w:rsidRPr="00F52AC0">
        <w:rPr>
          <w:rFonts w:asciiTheme="majorHAnsi" w:eastAsia="Times New Roman" w:hAnsiTheme="majorHAnsi" w:cstheme="majorHAnsi"/>
          <w:color w:val="002060"/>
          <w:lang w:eastAsia="es-ES"/>
        </w:rPr>
        <w:t> </w:t>
      </w:r>
      <w:r w:rsidRPr="00F52AC0">
        <w:rPr>
          <w:rFonts w:asciiTheme="majorHAnsi" w:eastAsia="Times New Roman" w:hAnsiTheme="majorHAnsi" w:cstheme="majorHAnsi"/>
          <w:color w:val="222222"/>
          <w:lang w:eastAsia="es-ES"/>
        </w:rPr>
        <w:t xml:space="preserve">Desayuno en el hotel. Salida para realizar la visita a las tres </w:t>
      </w:r>
      <w:r w:rsidRPr="00057F34">
        <w:rPr>
          <w:rFonts w:asciiTheme="majorHAnsi" w:eastAsia="Times New Roman" w:hAnsiTheme="majorHAnsi" w:cstheme="majorHAnsi"/>
          <w:b/>
          <w:color w:val="7030A0"/>
          <w:lang w:eastAsia="es-ES"/>
        </w:rPr>
        <w:t xml:space="preserve">Pirámides de </w:t>
      </w:r>
      <w:proofErr w:type="spellStart"/>
      <w:r w:rsidRPr="00057F34">
        <w:rPr>
          <w:rFonts w:asciiTheme="majorHAnsi" w:eastAsia="Times New Roman" w:hAnsiTheme="majorHAnsi" w:cstheme="majorHAnsi"/>
          <w:b/>
          <w:color w:val="7030A0"/>
          <w:lang w:eastAsia="es-ES"/>
        </w:rPr>
        <w:t>Giza</w:t>
      </w:r>
      <w:proofErr w:type="spellEnd"/>
      <w:r w:rsidRPr="00F52AC0">
        <w:rPr>
          <w:rFonts w:asciiTheme="majorHAnsi" w:eastAsia="Times New Roman" w:hAnsiTheme="majorHAnsi" w:cstheme="majorHAnsi"/>
          <w:color w:val="222222"/>
          <w:lang w:eastAsia="es-ES"/>
        </w:rPr>
        <w:t xml:space="preserve">, la eterna </w:t>
      </w:r>
      <w:r w:rsidRPr="00057F34">
        <w:rPr>
          <w:rFonts w:asciiTheme="majorHAnsi" w:eastAsia="Times New Roman" w:hAnsiTheme="majorHAnsi" w:cstheme="majorHAnsi"/>
          <w:b/>
          <w:color w:val="7030A0"/>
          <w:lang w:eastAsia="es-ES"/>
        </w:rPr>
        <w:t>Esfinge</w:t>
      </w:r>
      <w:r w:rsidRPr="00F52AC0">
        <w:rPr>
          <w:rFonts w:asciiTheme="majorHAnsi" w:eastAsia="Times New Roman" w:hAnsiTheme="majorHAnsi" w:cstheme="majorHAnsi"/>
          <w:color w:val="222222"/>
          <w:lang w:eastAsia="es-ES"/>
        </w:rPr>
        <w:t xml:space="preserve"> y el </w:t>
      </w:r>
      <w:r w:rsidRPr="00057F34">
        <w:rPr>
          <w:rFonts w:asciiTheme="majorHAnsi" w:eastAsia="Times New Roman" w:hAnsiTheme="majorHAnsi" w:cstheme="majorHAnsi"/>
          <w:b/>
          <w:color w:val="7030A0"/>
          <w:lang w:eastAsia="es-ES"/>
        </w:rPr>
        <w:t xml:space="preserve">Templo del Valle </w:t>
      </w:r>
      <w:proofErr w:type="spellStart"/>
      <w:r w:rsidRPr="00057F34">
        <w:rPr>
          <w:rFonts w:asciiTheme="majorHAnsi" w:eastAsia="Times New Roman" w:hAnsiTheme="majorHAnsi" w:cstheme="majorHAnsi"/>
          <w:b/>
          <w:color w:val="7030A0"/>
          <w:lang w:eastAsia="es-ES"/>
        </w:rPr>
        <w:t>Quot</w:t>
      </w:r>
      <w:proofErr w:type="spellEnd"/>
      <w:r w:rsidRPr="00F52AC0">
        <w:rPr>
          <w:rFonts w:asciiTheme="majorHAnsi" w:eastAsia="Times New Roman" w:hAnsiTheme="majorHAnsi" w:cstheme="majorHAnsi"/>
          <w:color w:val="222222"/>
          <w:lang w:eastAsia="es-ES"/>
        </w:rPr>
        <w:t xml:space="preserve">; no incluye entrada al interior de una </w:t>
      </w:r>
      <w:r w:rsidRPr="00057F34">
        <w:rPr>
          <w:rFonts w:asciiTheme="majorHAnsi" w:eastAsia="Times New Roman" w:hAnsiTheme="majorHAnsi" w:cstheme="majorHAnsi"/>
          <w:b/>
          <w:color w:val="7030A0"/>
          <w:lang w:eastAsia="es-ES"/>
        </w:rPr>
        <w:t xml:space="preserve">Pirámide </w:t>
      </w:r>
      <w:proofErr w:type="spellStart"/>
      <w:proofErr w:type="gramStart"/>
      <w:r w:rsidRPr="00057F34">
        <w:rPr>
          <w:rFonts w:asciiTheme="majorHAnsi" w:eastAsia="Times New Roman" w:hAnsiTheme="majorHAnsi" w:cstheme="majorHAnsi"/>
          <w:b/>
          <w:color w:val="7030A0"/>
          <w:lang w:eastAsia="es-ES"/>
        </w:rPr>
        <w:t>Quot</w:t>
      </w:r>
      <w:proofErr w:type="spellEnd"/>
      <w:r w:rsidRPr="00F52AC0">
        <w:rPr>
          <w:rFonts w:asciiTheme="majorHAnsi" w:eastAsia="Times New Roman" w:hAnsiTheme="majorHAnsi" w:cstheme="majorHAnsi"/>
          <w:color w:val="222222"/>
          <w:lang w:eastAsia="es-ES"/>
        </w:rPr>
        <w:t>;.</w:t>
      </w:r>
      <w:proofErr w:type="gramEnd"/>
      <w:r w:rsidRPr="00F52AC0">
        <w:rPr>
          <w:rFonts w:asciiTheme="majorHAnsi" w:eastAsia="Times New Roman" w:hAnsiTheme="majorHAnsi" w:cstheme="majorHAnsi"/>
          <w:color w:val="222222"/>
          <w:lang w:eastAsia="es-ES"/>
        </w:rPr>
        <w:t xml:space="preserve"> Almuerzo incluido.</w:t>
      </w:r>
      <w:r w:rsidRPr="00F52AC0">
        <w:rPr>
          <w:rFonts w:asciiTheme="majorHAnsi" w:eastAsia="Times New Roman" w:hAnsiTheme="majorHAnsi" w:cstheme="majorHAnsi"/>
          <w:lang w:eastAsia="es-ES"/>
        </w:rPr>
        <w:t xml:space="preserve"> </w:t>
      </w:r>
      <w:r w:rsidRPr="00F52AC0">
        <w:rPr>
          <w:rFonts w:asciiTheme="majorHAnsi" w:eastAsia="Times New Roman" w:hAnsiTheme="majorHAnsi" w:cstheme="majorHAnsi"/>
          <w:color w:val="222222"/>
          <w:lang w:eastAsia="es-ES"/>
        </w:rPr>
        <w:t xml:space="preserve">Por la tarde, realizar visita a la </w:t>
      </w:r>
      <w:r w:rsidRPr="00057F34">
        <w:rPr>
          <w:rFonts w:asciiTheme="majorHAnsi" w:eastAsia="Times New Roman" w:hAnsiTheme="majorHAnsi" w:cstheme="majorHAnsi"/>
          <w:b/>
          <w:color w:val="7030A0"/>
          <w:lang w:eastAsia="es-ES"/>
        </w:rPr>
        <w:t xml:space="preserve">Necrópolis de </w:t>
      </w:r>
      <w:proofErr w:type="spellStart"/>
      <w:r w:rsidRPr="00057F34">
        <w:rPr>
          <w:rFonts w:asciiTheme="majorHAnsi" w:eastAsia="Times New Roman" w:hAnsiTheme="majorHAnsi" w:cstheme="majorHAnsi"/>
          <w:b/>
          <w:color w:val="7030A0"/>
          <w:lang w:eastAsia="es-ES"/>
        </w:rPr>
        <w:t>Saqqara</w:t>
      </w:r>
      <w:proofErr w:type="spellEnd"/>
      <w:r w:rsidRPr="00057F34">
        <w:rPr>
          <w:rFonts w:asciiTheme="majorHAnsi" w:eastAsia="Times New Roman" w:hAnsiTheme="majorHAnsi" w:cstheme="majorHAnsi"/>
          <w:color w:val="7030A0"/>
          <w:lang w:eastAsia="es-ES"/>
        </w:rPr>
        <w:t xml:space="preserve"> </w:t>
      </w:r>
      <w:r w:rsidRPr="00F52AC0">
        <w:rPr>
          <w:rFonts w:asciiTheme="majorHAnsi" w:eastAsia="Times New Roman" w:hAnsiTheme="majorHAnsi" w:cstheme="majorHAnsi"/>
          <w:color w:val="222222"/>
          <w:lang w:eastAsia="es-ES"/>
        </w:rPr>
        <w:t xml:space="preserve">y la </w:t>
      </w:r>
      <w:r w:rsidRPr="00057F34">
        <w:rPr>
          <w:rFonts w:asciiTheme="majorHAnsi" w:eastAsia="Times New Roman" w:hAnsiTheme="majorHAnsi" w:cstheme="majorHAnsi"/>
          <w:b/>
          <w:color w:val="7030A0"/>
          <w:lang w:eastAsia="es-ES"/>
        </w:rPr>
        <w:t>Ciudad de Menfis</w:t>
      </w:r>
      <w:r w:rsidRPr="00F52AC0">
        <w:rPr>
          <w:rFonts w:asciiTheme="majorHAnsi" w:eastAsia="Times New Roman" w:hAnsiTheme="majorHAnsi" w:cstheme="majorHAnsi"/>
          <w:color w:val="222222"/>
          <w:lang w:eastAsia="es-ES"/>
        </w:rPr>
        <w:t xml:space="preserve">, Capital del Imperio Antiguo. Por la noche, visita de Cena Buffet con Espectáculo en un barco por el </w:t>
      </w:r>
      <w:r w:rsidRPr="00057F34">
        <w:rPr>
          <w:rFonts w:asciiTheme="majorHAnsi" w:eastAsia="Times New Roman" w:hAnsiTheme="majorHAnsi" w:cstheme="majorHAnsi"/>
          <w:b/>
          <w:color w:val="7030A0"/>
          <w:lang w:eastAsia="es-ES"/>
        </w:rPr>
        <w:t>Río Nilo</w:t>
      </w:r>
      <w:r w:rsidRPr="00F52AC0">
        <w:rPr>
          <w:rFonts w:asciiTheme="majorHAnsi" w:eastAsia="Times New Roman" w:hAnsiTheme="majorHAnsi" w:cstheme="majorHAnsi"/>
          <w:color w:val="222222"/>
          <w:lang w:eastAsia="es-ES"/>
        </w:rPr>
        <w:t>, regreso al hotel y alojamiento.</w:t>
      </w:r>
    </w:p>
    <w:p w:rsidR="00802939" w:rsidRPr="00F52AC0" w:rsidRDefault="00CA7A00" w:rsidP="00CA7A00">
      <w:pPr>
        <w:shd w:val="clear" w:color="auto" w:fill="FFFFFF"/>
        <w:spacing w:after="0" w:line="240" w:lineRule="auto"/>
        <w:rPr>
          <w:rFonts w:asciiTheme="majorHAnsi" w:eastAsia="Times New Roman" w:hAnsiTheme="majorHAnsi" w:cstheme="majorHAnsi"/>
          <w:b/>
          <w:lang w:eastAsia="es-ES"/>
        </w:rPr>
      </w:pPr>
      <w:r w:rsidRPr="00F52AC0">
        <w:rPr>
          <w:rFonts w:asciiTheme="majorHAnsi" w:eastAsia="Times New Roman" w:hAnsiTheme="majorHAnsi" w:cstheme="majorHAnsi"/>
          <w:color w:val="000000"/>
          <w:lang w:eastAsia="es-ES"/>
        </w:rPr>
        <w:t> </w:t>
      </w:r>
      <w:r w:rsidR="00802939" w:rsidRPr="00F52AC0">
        <w:rPr>
          <w:rFonts w:asciiTheme="majorHAnsi" w:eastAsia="Times New Roman" w:hAnsiTheme="majorHAnsi" w:cstheme="majorHAnsi"/>
          <w:color w:val="000000"/>
          <w:lang w:eastAsia="es-ES"/>
        </w:rPr>
        <w:t> </w:t>
      </w:r>
      <w:r w:rsidR="00802939" w:rsidRPr="00F52AC0">
        <w:rPr>
          <w:rFonts w:asciiTheme="majorHAnsi" w:eastAsia="Times New Roman" w:hAnsiTheme="majorHAnsi" w:cstheme="majorHAnsi"/>
          <w:color w:val="000000"/>
          <w:lang w:eastAsia="es-ES"/>
        </w:rPr>
        <w:br/>
      </w:r>
      <w:r w:rsidR="00802939" w:rsidRPr="00F52AC0">
        <w:rPr>
          <w:rFonts w:asciiTheme="majorHAnsi" w:eastAsia="Times New Roman" w:hAnsiTheme="majorHAnsi" w:cstheme="majorHAnsi"/>
          <w:b/>
          <w:bCs/>
          <w:color w:val="002060"/>
          <w:lang w:eastAsia="es-ES"/>
        </w:rPr>
        <w:t>DIA 11-</w:t>
      </w:r>
      <w:r w:rsidR="0058596F">
        <w:rPr>
          <w:rFonts w:asciiTheme="majorHAnsi" w:eastAsia="Times New Roman" w:hAnsiTheme="majorHAnsi" w:cstheme="majorHAnsi"/>
          <w:b/>
          <w:bCs/>
          <w:color w:val="002060"/>
          <w:lang w:eastAsia="es-ES"/>
        </w:rPr>
        <w:t>NOV 19</w:t>
      </w:r>
      <w:r w:rsidR="00802939" w:rsidRPr="00F52AC0">
        <w:rPr>
          <w:rFonts w:asciiTheme="majorHAnsi" w:eastAsia="Times New Roman" w:hAnsiTheme="majorHAnsi" w:cstheme="majorHAnsi"/>
          <w:b/>
          <w:bCs/>
          <w:color w:val="002060"/>
          <w:lang w:eastAsia="es-ES"/>
        </w:rPr>
        <w:t>.- El Cairo </w:t>
      </w:r>
    </w:p>
    <w:p w:rsidR="0058068B" w:rsidRDefault="00802939" w:rsidP="00802939">
      <w:pPr>
        <w:shd w:val="clear" w:color="auto" w:fill="FFFFFF"/>
        <w:spacing w:after="0" w:line="240" w:lineRule="auto"/>
        <w:jc w:val="both"/>
        <w:rPr>
          <w:rFonts w:asciiTheme="majorHAnsi" w:eastAsia="Times New Roman" w:hAnsiTheme="majorHAnsi" w:cstheme="majorHAnsi"/>
          <w:color w:val="222222"/>
          <w:lang w:eastAsia="es-ES"/>
        </w:rPr>
      </w:pPr>
      <w:r w:rsidRPr="00F52AC0">
        <w:rPr>
          <w:rFonts w:asciiTheme="majorHAnsi" w:eastAsia="Times New Roman" w:hAnsiTheme="majorHAnsi" w:cstheme="majorHAnsi"/>
          <w:color w:val="222222"/>
          <w:lang w:eastAsia="es-ES"/>
        </w:rPr>
        <w:t xml:space="preserve">Desayuno en el hotel. Salida para realizar la visita al Museo Egipcio de Arte Faraónico, nuevo museo de civilizaciones donde están las momias, Almuerzo en restaurante típico, continua a la </w:t>
      </w:r>
    </w:p>
    <w:p w:rsidR="0058068B" w:rsidRDefault="0058068B" w:rsidP="00802939">
      <w:pPr>
        <w:shd w:val="clear" w:color="auto" w:fill="FFFFFF"/>
        <w:spacing w:after="0" w:line="240" w:lineRule="auto"/>
        <w:jc w:val="both"/>
        <w:rPr>
          <w:rFonts w:asciiTheme="majorHAnsi" w:eastAsia="Times New Roman" w:hAnsiTheme="majorHAnsi" w:cstheme="majorHAnsi"/>
          <w:color w:val="222222"/>
          <w:lang w:eastAsia="es-ES"/>
        </w:rPr>
      </w:pPr>
    </w:p>
    <w:p w:rsidR="00802939" w:rsidRPr="00F52AC0" w:rsidRDefault="00802939" w:rsidP="00802939">
      <w:pPr>
        <w:shd w:val="clear" w:color="auto" w:fill="FFFFFF"/>
        <w:spacing w:after="0" w:line="240" w:lineRule="auto"/>
        <w:jc w:val="both"/>
        <w:rPr>
          <w:rFonts w:asciiTheme="majorHAnsi" w:eastAsia="Times New Roman" w:hAnsiTheme="majorHAnsi" w:cstheme="majorHAnsi"/>
          <w:color w:val="222222"/>
          <w:lang w:eastAsia="es-ES"/>
        </w:rPr>
      </w:pPr>
      <w:r w:rsidRPr="00057F34">
        <w:rPr>
          <w:rFonts w:asciiTheme="majorHAnsi" w:eastAsia="Times New Roman" w:hAnsiTheme="majorHAnsi" w:cstheme="majorHAnsi"/>
          <w:b/>
          <w:color w:val="7030A0"/>
          <w:lang w:eastAsia="es-ES"/>
        </w:rPr>
        <w:t>Ciudadela de Saladino</w:t>
      </w:r>
      <w:r w:rsidRPr="00F52AC0">
        <w:rPr>
          <w:rFonts w:asciiTheme="majorHAnsi" w:eastAsia="Times New Roman" w:hAnsiTheme="majorHAnsi" w:cstheme="majorHAnsi"/>
          <w:color w:val="222222"/>
          <w:lang w:eastAsia="es-ES"/>
        </w:rPr>
        <w:t xml:space="preserve"> con su Mezquita de Alabastro de Muhammad Ali, al </w:t>
      </w:r>
      <w:r w:rsidRPr="00057F34">
        <w:rPr>
          <w:rFonts w:asciiTheme="majorHAnsi" w:eastAsia="Times New Roman" w:hAnsiTheme="majorHAnsi" w:cstheme="majorHAnsi"/>
          <w:b/>
          <w:color w:val="7030A0"/>
          <w:lang w:eastAsia="es-ES"/>
        </w:rPr>
        <w:t>Barrio Copto</w:t>
      </w:r>
      <w:r w:rsidR="00A9516A" w:rsidRPr="00F52AC0">
        <w:rPr>
          <w:rFonts w:asciiTheme="majorHAnsi" w:eastAsia="Times New Roman" w:hAnsiTheme="majorHAnsi" w:cstheme="majorHAnsi"/>
          <w:color w:val="222222"/>
          <w:lang w:eastAsia="es-ES"/>
        </w:rPr>
        <w:t>, celebración Santa misa</w:t>
      </w:r>
      <w:r w:rsidRPr="00F52AC0">
        <w:rPr>
          <w:rFonts w:asciiTheme="majorHAnsi" w:eastAsia="Times New Roman" w:hAnsiTheme="majorHAnsi" w:cstheme="majorHAnsi"/>
          <w:color w:val="222222"/>
          <w:lang w:eastAsia="es-ES"/>
        </w:rPr>
        <w:t>. Regreso al hotel cena y alojamiento.</w:t>
      </w:r>
    </w:p>
    <w:p w:rsidR="00802939" w:rsidRPr="00F52AC0" w:rsidRDefault="000C4BC1" w:rsidP="00802939">
      <w:pPr>
        <w:shd w:val="clear" w:color="auto" w:fill="FFFFFF"/>
        <w:spacing w:after="0" w:line="240" w:lineRule="auto"/>
        <w:jc w:val="both"/>
        <w:rPr>
          <w:rFonts w:asciiTheme="majorHAnsi" w:eastAsia="Times New Roman" w:hAnsiTheme="majorHAnsi" w:cstheme="majorHAnsi"/>
          <w:b/>
          <w:lang w:eastAsia="es-ES"/>
        </w:rPr>
      </w:pPr>
      <w:r>
        <w:rPr>
          <w:rFonts w:asciiTheme="majorHAnsi" w:eastAsia="Times New Roman" w:hAnsiTheme="majorHAnsi" w:cstheme="majorHAnsi"/>
          <w:color w:val="000000"/>
          <w:lang w:eastAsia="es-ES"/>
        </w:rPr>
        <w:t xml:space="preserve"> </w:t>
      </w:r>
      <w:r w:rsidR="00802939" w:rsidRPr="00F52AC0">
        <w:rPr>
          <w:rFonts w:asciiTheme="majorHAnsi" w:eastAsia="Times New Roman" w:hAnsiTheme="majorHAnsi" w:cstheme="majorHAnsi"/>
          <w:color w:val="000000"/>
          <w:lang w:eastAsia="es-ES"/>
        </w:rPr>
        <w:br/>
      </w:r>
      <w:r w:rsidR="00802939" w:rsidRPr="00F52AC0">
        <w:rPr>
          <w:rFonts w:asciiTheme="majorHAnsi" w:eastAsia="Times New Roman" w:hAnsiTheme="majorHAnsi" w:cstheme="majorHAnsi"/>
          <w:b/>
          <w:bCs/>
          <w:color w:val="002060"/>
          <w:lang w:eastAsia="es-ES"/>
        </w:rPr>
        <w:t xml:space="preserve">DIA 12-  </w:t>
      </w:r>
      <w:r w:rsidR="003F53A7">
        <w:rPr>
          <w:rFonts w:asciiTheme="majorHAnsi" w:eastAsia="Times New Roman" w:hAnsiTheme="majorHAnsi" w:cstheme="majorHAnsi"/>
          <w:b/>
          <w:bCs/>
          <w:color w:val="002060"/>
          <w:lang w:eastAsia="es-ES"/>
        </w:rPr>
        <w:t xml:space="preserve">NOV </w:t>
      </w:r>
      <w:r w:rsidR="0058596F">
        <w:rPr>
          <w:rFonts w:asciiTheme="majorHAnsi" w:eastAsia="Times New Roman" w:hAnsiTheme="majorHAnsi" w:cstheme="majorHAnsi"/>
          <w:b/>
          <w:bCs/>
          <w:color w:val="002060"/>
          <w:lang w:eastAsia="es-ES"/>
        </w:rPr>
        <w:t>20</w:t>
      </w:r>
      <w:r w:rsidR="005A280B">
        <w:rPr>
          <w:rFonts w:asciiTheme="majorHAnsi" w:eastAsia="Times New Roman" w:hAnsiTheme="majorHAnsi" w:cstheme="majorHAnsi"/>
          <w:b/>
          <w:bCs/>
          <w:color w:val="002060"/>
          <w:lang w:eastAsia="es-ES"/>
        </w:rPr>
        <w:t>.</w:t>
      </w:r>
      <w:r w:rsidR="00802939" w:rsidRPr="00F52AC0">
        <w:rPr>
          <w:rFonts w:asciiTheme="majorHAnsi" w:eastAsia="Times New Roman" w:hAnsiTheme="majorHAnsi" w:cstheme="majorHAnsi"/>
          <w:b/>
          <w:bCs/>
          <w:color w:val="002060"/>
          <w:lang w:eastAsia="es-ES"/>
        </w:rPr>
        <w:t>- El Cairo – Santa Catalina (Monte Sinaí)</w:t>
      </w:r>
    </w:p>
    <w:p w:rsidR="00802939" w:rsidRPr="00F52AC0" w:rsidRDefault="00802939" w:rsidP="00802939">
      <w:pPr>
        <w:shd w:val="clear" w:color="auto" w:fill="FFFFFF"/>
        <w:spacing w:after="0" w:line="240" w:lineRule="auto"/>
        <w:jc w:val="both"/>
        <w:rPr>
          <w:rFonts w:asciiTheme="majorHAnsi" w:eastAsia="Times New Roman" w:hAnsiTheme="majorHAnsi" w:cstheme="majorHAnsi"/>
          <w:color w:val="222222"/>
          <w:lang w:eastAsia="es-ES"/>
        </w:rPr>
      </w:pPr>
      <w:r w:rsidRPr="00F52AC0">
        <w:rPr>
          <w:rFonts w:asciiTheme="majorHAnsi" w:eastAsia="Times New Roman" w:hAnsiTheme="majorHAnsi" w:cstheme="majorHAnsi"/>
          <w:color w:val="222222"/>
          <w:lang w:eastAsia="es-ES"/>
        </w:rPr>
        <w:t xml:space="preserve"> Desayuno en el hotel, Salida para realizar la visita incluida a la </w:t>
      </w:r>
      <w:r w:rsidRPr="00D21B6E">
        <w:rPr>
          <w:rFonts w:asciiTheme="majorHAnsi" w:eastAsia="Times New Roman" w:hAnsiTheme="majorHAnsi" w:cstheme="majorHAnsi"/>
          <w:b/>
          <w:color w:val="7030A0"/>
          <w:lang w:eastAsia="es-ES"/>
        </w:rPr>
        <w:t xml:space="preserve">Necrópolis de </w:t>
      </w:r>
      <w:proofErr w:type="spellStart"/>
      <w:r w:rsidRPr="00D21B6E">
        <w:rPr>
          <w:rFonts w:asciiTheme="majorHAnsi" w:eastAsia="Times New Roman" w:hAnsiTheme="majorHAnsi" w:cstheme="majorHAnsi"/>
          <w:b/>
          <w:color w:val="7030A0"/>
          <w:lang w:eastAsia="es-ES"/>
        </w:rPr>
        <w:t>Saqqara</w:t>
      </w:r>
      <w:proofErr w:type="spellEnd"/>
      <w:r w:rsidRPr="00F52AC0">
        <w:rPr>
          <w:rFonts w:asciiTheme="majorHAnsi" w:eastAsia="Times New Roman" w:hAnsiTheme="majorHAnsi" w:cstheme="majorHAnsi"/>
          <w:color w:val="222222"/>
          <w:lang w:eastAsia="es-ES"/>
        </w:rPr>
        <w:t xml:space="preserve"> y la Ciudad de Menfis, Capital del Imperio Antiguo. salida hacia la península del </w:t>
      </w:r>
      <w:r w:rsidRPr="00D21B6E">
        <w:rPr>
          <w:rFonts w:asciiTheme="majorHAnsi" w:eastAsia="Times New Roman" w:hAnsiTheme="majorHAnsi" w:cstheme="majorHAnsi"/>
          <w:b/>
          <w:color w:val="7030A0"/>
          <w:lang w:eastAsia="es-ES"/>
        </w:rPr>
        <w:t>Sinaí v</w:t>
      </w:r>
      <w:r w:rsidRPr="00F52AC0">
        <w:rPr>
          <w:rFonts w:asciiTheme="majorHAnsi" w:eastAsia="Times New Roman" w:hAnsiTheme="majorHAnsi" w:cstheme="majorHAnsi"/>
          <w:color w:val="222222"/>
          <w:lang w:eastAsia="es-ES"/>
        </w:rPr>
        <w:t xml:space="preserve">ía el túnel de Ahmed </w:t>
      </w:r>
      <w:proofErr w:type="spellStart"/>
      <w:r w:rsidRPr="00F52AC0">
        <w:rPr>
          <w:rFonts w:asciiTheme="majorHAnsi" w:eastAsia="Times New Roman" w:hAnsiTheme="majorHAnsi" w:cstheme="majorHAnsi"/>
          <w:color w:val="222222"/>
          <w:lang w:eastAsia="es-ES"/>
        </w:rPr>
        <w:t>Hamdy</w:t>
      </w:r>
      <w:proofErr w:type="spellEnd"/>
      <w:r w:rsidRPr="00F52AC0">
        <w:rPr>
          <w:rFonts w:asciiTheme="majorHAnsi" w:eastAsia="Times New Roman" w:hAnsiTheme="majorHAnsi" w:cstheme="majorHAnsi"/>
          <w:color w:val="222222"/>
          <w:lang w:eastAsia="es-ES"/>
        </w:rPr>
        <w:t xml:space="preserve"> por debajo del canal de Suez pasando de África a Asia. Visita a </w:t>
      </w:r>
      <w:proofErr w:type="spellStart"/>
      <w:r w:rsidRPr="00D21B6E">
        <w:rPr>
          <w:rFonts w:asciiTheme="majorHAnsi" w:eastAsia="Times New Roman" w:hAnsiTheme="majorHAnsi" w:cstheme="majorHAnsi"/>
          <w:b/>
          <w:color w:val="7030A0"/>
          <w:lang w:eastAsia="es-ES"/>
        </w:rPr>
        <w:t>Ayun</w:t>
      </w:r>
      <w:proofErr w:type="spellEnd"/>
      <w:r w:rsidRPr="00D21B6E">
        <w:rPr>
          <w:rFonts w:asciiTheme="majorHAnsi" w:eastAsia="Times New Roman" w:hAnsiTheme="majorHAnsi" w:cstheme="majorHAnsi"/>
          <w:b/>
          <w:color w:val="7030A0"/>
          <w:lang w:eastAsia="es-ES"/>
        </w:rPr>
        <w:t xml:space="preserve"> Musa </w:t>
      </w:r>
      <w:r w:rsidRPr="00F52AC0">
        <w:rPr>
          <w:rFonts w:asciiTheme="majorHAnsi" w:eastAsia="Times New Roman" w:hAnsiTheme="majorHAnsi" w:cstheme="majorHAnsi"/>
          <w:color w:val="222222"/>
          <w:lang w:eastAsia="es-ES"/>
        </w:rPr>
        <w:t xml:space="preserve">o las fuentes de Moisés (Mara), SI ES POSSIBLE, almuerzo en restaurante típico, a continuación, salida hacia la ciudad de </w:t>
      </w:r>
      <w:r w:rsidRPr="00D21B6E">
        <w:rPr>
          <w:rFonts w:asciiTheme="majorHAnsi" w:eastAsia="Times New Roman" w:hAnsiTheme="majorHAnsi" w:cstheme="majorHAnsi"/>
          <w:b/>
          <w:color w:val="7030A0"/>
          <w:lang w:eastAsia="es-ES"/>
        </w:rPr>
        <w:t>Santa Catalina</w:t>
      </w:r>
      <w:r w:rsidRPr="00F52AC0">
        <w:rPr>
          <w:rFonts w:asciiTheme="majorHAnsi" w:eastAsia="Times New Roman" w:hAnsiTheme="majorHAnsi" w:cstheme="majorHAnsi"/>
          <w:color w:val="222222"/>
          <w:lang w:eastAsia="es-ES"/>
        </w:rPr>
        <w:t xml:space="preserve">. Llegada a </w:t>
      </w:r>
      <w:r w:rsidR="00D21B6E" w:rsidRPr="00F52AC0">
        <w:rPr>
          <w:rFonts w:asciiTheme="majorHAnsi" w:eastAsia="Times New Roman" w:hAnsiTheme="majorHAnsi" w:cstheme="majorHAnsi"/>
          <w:color w:val="222222"/>
          <w:lang w:eastAsia="es-ES"/>
        </w:rPr>
        <w:t>ST. Catalina,</w:t>
      </w:r>
      <w:r w:rsidRPr="00F52AC0">
        <w:rPr>
          <w:rFonts w:asciiTheme="majorHAnsi" w:eastAsia="Times New Roman" w:hAnsiTheme="majorHAnsi" w:cstheme="majorHAnsi"/>
          <w:color w:val="222222"/>
          <w:lang w:eastAsia="es-ES"/>
        </w:rPr>
        <w:t xml:space="preserve"> traslado al hotel. Cena y alojamiento en el hotel.</w:t>
      </w:r>
    </w:p>
    <w:p w:rsidR="00802939" w:rsidRPr="00F52AC0" w:rsidRDefault="00802939" w:rsidP="00802939">
      <w:pPr>
        <w:shd w:val="clear" w:color="auto" w:fill="FFFFFF"/>
        <w:spacing w:after="0" w:line="240" w:lineRule="auto"/>
        <w:jc w:val="both"/>
        <w:rPr>
          <w:rFonts w:asciiTheme="majorHAnsi" w:eastAsia="Times New Roman" w:hAnsiTheme="majorHAnsi" w:cstheme="majorHAnsi"/>
          <w:b/>
          <w:lang w:eastAsia="es-ES"/>
        </w:rPr>
      </w:pPr>
      <w:r w:rsidRPr="00F52AC0">
        <w:rPr>
          <w:rFonts w:asciiTheme="majorHAnsi" w:eastAsia="Times New Roman" w:hAnsiTheme="majorHAnsi" w:cstheme="majorHAnsi"/>
          <w:b/>
          <w:color w:val="002060"/>
          <w:lang w:eastAsia="es-ES"/>
        </w:rPr>
        <w:br/>
      </w:r>
      <w:r w:rsidRPr="00F52AC0">
        <w:rPr>
          <w:rFonts w:asciiTheme="majorHAnsi" w:eastAsia="Times New Roman" w:hAnsiTheme="majorHAnsi" w:cstheme="majorHAnsi"/>
          <w:b/>
          <w:bCs/>
          <w:color w:val="002060"/>
          <w:lang w:eastAsia="es-ES"/>
        </w:rPr>
        <w:t>DIA 13.- </w:t>
      </w:r>
      <w:r w:rsidR="00C20787">
        <w:rPr>
          <w:rFonts w:asciiTheme="majorHAnsi" w:eastAsia="Times New Roman" w:hAnsiTheme="majorHAnsi" w:cstheme="majorHAnsi"/>
          <w:b/>
          <w:bCs/>
          <w:color w:val="002060"/>
          <w:lang w:eastAsia="es-ES"/>
        </w:rPr>
        <w:t>NOV 21.</w:t>
      </w:r>
      <w:r w:rsidRPr="00F52AC0">
        <w:rPr>
          <w:rFonts w:asciiTheme="majorHAnsi" w:eastAsia="Times New Roman" w:hAnsiTheme="majorHAnsi" w:cstheme="majorHAnsi"/>
          <w:b/>
          <w:bCs/>
          <w:color w:val="002060"/>
          <w:lang w:eastAsia="es-ES"/>
        </w:rPr>
        <w:t xml:space="preserve">- Santa Catalina (Monte Sinaí) – Mar Muerto </w:t>
      </w:r>
      <w:r w:rsidR="00A9516A" w:rsidRPr="00F52AC0">
        <w:rPr>
          <w:rFonts w:asciiTheme="majorHAnsi" w:eastAsia="Times New Roman" w:hAnsiTheme="majorHAnsi" w:cstheme="majorHAnsi"/>
          <w:b/>
          <w:bCs/>
          <w:color w:val="002060"/>
          <w:lang w:eastAsia="es-ES"/>
        </w:rPr>
        <w:t xml:space="preserve">– Belén </w:t>
      </w:r>
    </w:p>
    <w:p w:rsidR="00C20787" w:rsidRPr="00C20787" w:rsidRDefault="00802939" w:rsidP="00C20787">
      <w:pPr>
        <w:spacing w:line="240" w:lineRule="auto"/>
        <w:jc w:val="both"/>
        <w:rPr>
          <w:rFonts w:asciiTheme="majorHAnsi" w:eastAsia="Times New Roman" w:hAnsiTheme="majorHAnsi" w:cstheme="majorHAnsi"/>
          <w:lang w:eastAsia="es-ES"/>
        </w:rPr>
      </w:pPr>
      <w:r w:rsidRPr="00F52AC0">
        <w:rPr>
          <w:rFonts w:asciiTheme="majorHAnsi" w:eastAsia="Times New Roman" w:hAnsiTheme="majorHAnsi" w:cstheme="majorHAnsi"/>
          <w:color w:val="000000"/>
          <w:lang w:eastAsia="es-ES"/>
        </w:rPr>
        <w:t xml:space="preserve">De madrugada subida al </w:t>
      </w:r>
      <w:r w:rsidRPr="00924CBA">
        <w:rPr>
          <w:rFonts w:asciiTheme="majorHAnsi" w:eastAsia="Times New Roman" w:hAnsiTheme="majorHAnsi" w:cstheme="majorHAnsi"/>
          <w:b/>
          <w:color w:val="7030A0"/>
          <w:lang w:eastAsia="es-ES"/>
        </w:rPr>
        <w:t>Monte de Moisés</w:t>
      </w:r>
      <w:r w:rsidRPr="00924CBA">
        <w:rPr>
          <w:rFonts w:asciiTheme="majorHAnsi" w:eastAsia="Times New Roman" w:hAnsiTheme="majorHAnsi" w:cstheme="majorHAnsi"/>
          <w:color w:val="7030A0"/>
          <w:lang w:eastAsia="es-ES"/>
        </w:rPr>
        <w:t xml:space="preserve"> </w:t>
      </w:r>
      <w:r w:rsidRPr="00F52AC0">
        <w:rPr>
          <w:rFonts w:asciiTheme="majorHAnsi" w:eastAsia="Times New Roman" w:hAnsiTheme="majorHAnsi" w:cstheme="majorHAnsi"/>
          <w:color w:val="000000"/>
          <w:lang w:eastAsia="es-ES"/>
        </w:rPr>
        <w:t xml:space="preserve">o el Monte de Sinaí (el Monte de Horeb) 2285m de altura, donde el profeta Moisés recibió de dios las tablas de la ley mientras el pueblo hebreo acampaba a pie del monte, desde la cima del monte podemos ver el amanecer y el Monte de Santa Catalina la cumbre más alta de la península 2637m. Al bajar del monte, visita al </w:t>
      </w:r>
      <w:r w:rsidRPr="00924CBA">
        <w:rPr>
          <w:rFonts w:asciiTheme="majorHAnsi" w:eastAsia="Times New Roman" w:hAnsiTheme="majorHAnsi" w:cstheme="majorHAnsi"/>
          <w:b/>
          <w:color w:val="7030A0"/>
          <w:lang w:eastAsia="es-ES"/>
        </w:rPr>
        <w:t>Monasterio de Santa Catalina</w:t>
      </w:r>
      <w:r w:rsidRPr="00924CBA">
        <w:rPr>
          <w:rFonts w:asciiTheme="majorHAnsi" w:eastAsia="Times New Roman" w:hAnsiTheme="majorHAnsi" w:cstheme="majorHAnsi"/>
          <w:color w:val="7030A0"/>
          <w:lang w:eastAsia="es-ES"/>
        </w:rPr>
        <w:t> </w:t>
      </w:r>
      <w:r w:rsidRPr="00F52AC0">
        <w:rPr>
          <w:rFonts w:asciiTheme="majorHAnsi" w:eastAsia="Times New Roman" w:hAnsiTheme="majorHAnsi" w:cstheme="majorHAnsi"/>
          <w:color w:val="000000"/>
          <w:lang w:eastAsia="es-ES"/>
        </w:rPr>
        <w:t xml:space="preserve">situado a 1570m de altura con sus impresionantes murallas construidas entre los años 527 y 565 por orden del Emperador Justiniano en el lugar bíblico de la zarza en llamas. El monasterio debe su nombre a Santa Catalina, mártir alejandrina muerta en el año 395 cuyo cuerpo transportado por ángeles sería descubierto 5 siglos más tarde en la cima del monte que lleva su nombre, el monasterio es la diócesis más pequeña del mundo y el monasterio en activo más antiguo su biblioteca posee los manuscritos más antiguos del mundo después del vaticano. Vuelta al hotel, Desayuno. Dejaremos la </w:t>
      </w:r>
      <w:r w:rsidRPr="00924CBA">
        <w:rPr>
          <w:rFonts w:asciiTheme="majorHAnsi" w:eastAsia="Times New Roman" w:hAnsiTheme="majorHAnsi" w:cstheme="majorHAnsi"/>
          <w:b/>
          <w:color w:val="7030A0"/>
          <w:lang w:eastAsia="es-ES"/>
        </w:rPr>
        <w:t>Península de Sinaí</w:t>
      </w:r>
      <w:r w:rsidRPr="00924CBA">
        <w:rPr>
          <w:rFonts w:asciiTheme="majorHAnsi" w:eastAsia="Times New Roman" w:hAnsiTheme="majorHAnsi" w:cstheme="majorHAnsi"/>
          <w:color w:val="7030A0"/>
          <w:lang w:eastAsia="es-ES"/>
        </w:rPr>
        <w:t xml:space="preserve"> </w:t>
      </w:r>
      <w:r w:rsidRPr="00F52AC0">
        <w:rPr>
          <w:rFonts w:asciiTheme="majorHAnsi" w:eastAsia="Times New Roman" w:hAnsiTheme="majorHAnsi" w:cstheme="majorHAnsi"/>
          <w:color w:val="000000"/>
          <w:lang w:eastAsia="es-ES"/>
        </w:rPr>
        <w:t xml:space="preserve">y dirigiremos hacia Israel. Traslado y cruce de frontera. </w:t>
      </w:r>
      <w:r w:rsidR="00A9516A" w:rsidRPr="00F52AC0">
        <w:rPr>
          <w:rFonts w:asciiTheme="majorHAnsi" w:eastAsia="Times New Roman" w:hAnsiTheme="majorHAnsi" w:cstheme="majorHAnsi"/>
          <w:color w:val="000000"/>
          <w:lang w:eastAsia="es-ES"/>
        </w:rPr>
        <w:t xml:space="preserve">Nos dirigiremos al </w:t>
      </w:r>
      <w:r w:rsidR="00A9516A" w:rsidRPr="00924CBA">
        <w:rPr>
          <w:rFonts w:asciiTheme="majorHAnsi" w:eastAsia="Times New Roman" w:hAnsiTheme="majorHAnsi" w:cstheme="majorHAnsi"/>
          <w:b/>
          <w:color w:val="7030A0"/>
          <w:lang w:eastAsia="es-ES"/>
        </w:rPr>
        <w:t xml:space="preserve">Rio Jordán </w:t>
      </w:r>
      <w:r w:rsidR="00A9516A" w:rsidRPr="00F52AC0">
        <w:rPr>
          <w:rFonts w:asciiTheme="majorHAnsi" w:eastAsia="Times New Roman" w:hAnsiTheme="majorHAnsi" w:cstheme="majorHAnsi"/>
          <w:color w:val="000000"/>
          <w:lang w:eastAsia="es-ES"/>
        </w:rPr>
        <w:t>para renovar las promesas Bautismales. Continuación al</w:t>
      </w:r>
      <w:r w:rsidRPr="00F52AC0">
        <w:rPr>
          <w:rFonts w:asciiTheme="majorHAnsi" w:eastAsia="Times New Roman" w:hAnsiTheme="majorHAnsi" w:cstheme="majorHAnsi"/>
          <w:color w:val="000000"/>
          <w:lang w:eastAsia="es-ES"/>
        </w:rPr>
        <w:t xml:space="preserve"> </w:t>
      </w:r>
      <w:r w:rsidRPr="00924CBA">
        <w:rPr>
          <w:rFonts w:asciiTheme="majorHAnsi" w:eastAsia="Times New Roman" w:hAnsiTheme="majorHAnsi" w:cstheme="majorHAnsi"/>
          <w:b/>
          <w:color w:val="7030A0"/>
          <w:lang w:eastAsia="es-ES"/>
        </w:rPr>
        <w:t xml:space="preserve">Mar Muerto </w:t>
      </w:r>
      <w:r w:rsidRPr="00F52AC0">
        <w:rPr>
          <w:rFonts w:asciiTheme="majorHAnsi" w:eastAsia="Times New Roman" w:hAnsiTheme="majorHAnsi" w:cstheme="majorHAnsi"/>
          <w:color w:val="000000"/>
          <w:lang w:eastAsia="es-ES"/>
        </w:rPr>
        <w:t xml:space="preserve">para tomar un refrescante baño. Alojamiento </w:t>
      </w:r>
      <w:r w:rsidR="00A9516A" w:rsidRPr="00F52AC0">
        <w:rPr>
          <w:rFonts w:asciiTheme="majorHAnsi" w:eastAsia="Times New Roman" w:hAnsiTheme="majorHAnsi" w:cstheme="majorHAnsi"/>
          <w:color w:val="000000"/>
          <w:lang w:eastAsia="es-ES"/>
        </w:rPr>
        <w:t xml:space="preserve">en Belén </w:t>
      </w:r>
      <w:r w:rsidRPr="00F52AC0">
        <w:rPr>
          <w:rFonts w:asciiTheme="majorHAnsi" w:eastAsia="Times New Roman" w:hAnsiTheme="majorHAnsi" w:cstheme="majorHAnsi"/>
          <w:color w:val="000000"/>
          <w:lang w:eastAsia="es-ES"/>
        </w:rPr>
        <w:t>y cena. </w:t>
      </w:r>
    </w:p>
    <w:p w:rsidR="00A9516A" w:rsidRPr="00F52AC0" w:rsidRDefault="00802939" w:rsidP="00A9516A">
      <w:pPr>
        <w:pStyle w:val="Default"/>
        <w:jc w:val="both"/>
        <w:rPr>
          <w:rFonts w:asciiTheme="majorHAnsi" w:hAnsiTheme="majorHAnsi" w:cstheme="majorHAnsi"/>
          <w:b/>
          <w:bCs/>
          <w:color w:val="002060"/>
          <w:sz w:val="22"/>
          <w:szCs w:val="22"/>
        </w:rPr>
      </w:pPr>
      <w:r w:rsidRPr="00F52AC0">
        <w:rPr>
          <w:rFonts w:asciiTheme="majorHAnsi" w:eastAsia="Times New Roman" w:hAnsiTheme="majorHAnsi" w:cstheme="majorHAnsi"/>
          <w:b/>
          <w:bCs/>
          <w:color w:val="002060"/>
          <w:sz w:val="22"/>
          <w:szCs w:val="22"/>
          <w:lang w:eastAsia="es-ES"/>
        </w:rPr>
        <w:t xml:space="preserve">DIA 14.- </w:t>
      </w:r>
      <w:r w:rsidR="00C20787">
        <w:rPr>
          <w:rFonts w:asciiTheme="majorHAnsi" w:eastAsia="Times New Roman" w:hAnsiTheme="majorHAnsi" w:cstheme="majorHAnsi"/>
          <w:b/>
          <w:bCs/>
          <w:color w:val="002060"/>
          <w:sz w:val="22"/>
          <w:szCs w:val="22"/>
          <w:lang w:eastAsia="es-ES"/>
        </w:rPr>
        <w:t>NOV 22</w:t>
      </w:r>
      <w:r w:rsidR="003F53A7">
        <w:rPr>
          <w:rFonts w:asciiTheme="majorHAnsi" w:eastAsia="Times New Roman" w:hAnsiTheme="majorHAnsi" w:cstheme="majorHAnsi"/>
          <w:b/>
          <w:bCs/>
          <w:color w:val="002060"/>
          <w:sz w:val="22"/>
          <w:szCs w:val="22"/>
          <w:lang w:eastAsia="es-ES"/>
        </w:rPr>
        <w:t>.-</w:t>
      </w:r>
      <w:r w:rsidRPr="00F52AC0">
        <w:rPr>
          <w:rFonts w:asciiTheme="majorHAnsi" w:eastAsia="Times New Roman" w:hAnsiTheme="majorHAnsi" w:cstheme="majorHAnsi"/>
          <w:b/>
          <w:bCs/>
          <w:color w:val="002060"/>
          <w:sz w:val="22"/>
          <w:szCs w:val="22"/>
          <w:lang w:eastAsia="es-ES"/>
        </w:rPr>
        <w:t xml:space="preserve"> </w:t>
      </w:r>
      <w:r w:rsidR="0009582D" w:rsidRPr="00F52AC0">
        <w:rPr>
          <w:rFonts w:asciiTheme="majorHAnsi" w:hAnsiTheme="majorHAnsi" w:cstheme="majorHAnsi"/>
          <w:b/>
          <w:bCs/>
          <w:color w:val="002060"/>
          <w:sz w:val="22"/>
          <w:szCs w:val="22"/>
        </w:rPr>
        <w:t>BELEN – EIN KAREM - JERUSALEN</w:t>
      </w:r>
    </w:p>
    <w:p w:rsidR="00A9516A" w:rsidRPr="00F52AC0" w:rsidRDefault="00A9516A" w:rsidP="00A9516A">
      <w:pPr>
        <w:pStyle w:val="Default"/>
        <w:jc w:val="both"/>
        <w:rPr>
          <w:rFonts w:asciiTheme="majorHAnsi" w:hAnsiTheme="majorHAnsi" w:cstheme="majorHAnsi"/>
          <w:sz w:val="22"/>
          <w:szCs w:val="22"/>
        </w:rPr>
      </w:pPr>
      <w:r w:rsidRPr="00F52AC0">
        <w:rPr>
          <w:rFonts w:asciiTheme="majorHAnsi" w:hAnsiTheme="majorHAnsi" w:cstheme="majorHAnsi"/>
          <w:b/>
          <w:sz w:val="22"/>
          <w:szCs w:val="22"/>
        </w:rPr>
        <w:t>Desayuno</w:t>
      </w:r>
      <w:r w:rsidRPr="00F52AC0">
        <w:rPr>
          <w:rFonts w:asciiTheme="majorHAnsi" w:hAnsiTheme="majorHAnsi" w:cstheme="majorHAnsi"/>
          <w:sz w:val="22"/>
          <w:szCs w:val="22"/>
        </w:rPr>
        <w:t xml:space="preserve">. Salida y visita al </w:t>
      </w:r>
      <w:r w:rsidRPr="00F52AC0">
        <w:rPr>
          <w:rFonts w:asciiTheme="majorHAnsi" w:hAnsiTheme="majorHAnsi" w:cstheme="majorHAnsi"/>
          <w:b/>
          <w:color w:val="7030A0"/>
          <w:sz w:val="22"/>
          <w:szCs w:val="22"/>
        </w:rPr>
        <w:t>Campo de los Pastores</w:t>
      </w:r>
      <w:r w:rsidRPr="00F52AC0">
        <w:rPr>
          <w:rFonts w:asciiTheme="majorHAnsi" w:hAnsiTheme="majorHAnsi" w:cstheme="majorHAnsi"/>
          <w:sz w:val="22"/>
          <w:szCs w:val="22"/>
        </w:rPr>
        <w:t xml:space="preserve">.  Salida para visitar la </w:t>
      </w:r>
      <w:r w:rsidRPr="00F52AC0">
        <w:rPr>
          <w:rFonts w:asciiTheme="majorHAnsi" w:hAnsiTheme="majorHAnsi" w:cstheme="majorHAnsi"/>
          <w:b/>
          <w:color w:val="7030A0"/>
          <w:sz w:val="22"/>
          <w:szCs w:val="22"/>
        </w:rPr>
        <w:t>Basílica y Gruta de la Natividad</w:t>
      </w:r>
      <w:r w:rsidRPr="00F52AC0">
        <w:rPr>
          <w:rFonts w:asciiTheme="majorHAnsi" w:hAnsiTheme="majorHAnsi" w:cstheme="majorHAnsi"/>
          <w:color w:val="7030A0"/>
          <w:sz w:val="22"/>
          <w:szCs w:val="22"/>
        </w:rPr>
        <w:t xml:space="preserve"> </w:t>
      </w:r>
      <w:r w:rsidRPr="00F52AC0">
        <w:rPr>
          <w:rFonts w:asciiTheme="majorHAnsi" w:hAnsiTheme="majorHAnsi" w:cstheme="majorHAnsi"/>
          <w:sz w:val="22"/>
          <w:szCs w:val="22"/>
        </w:rPr>
        <w:t xml:space="preserve">en Belén, y </w:t>
      </w:r>
      <w:r w:rsidRPr="00F52AC0">
        <w:rPr>
          <w:rFonts w:asciiTheme="majorHAnsi" w:hAnsiTheme="majorHAnsi" w:cstheme="majorHAnsi"/>
          <w:b/>
          <w:color w:val="7030A0"/>
          <w:sz w:val="22"/>
          <w:szCs w:val="22"/>
        </w:rPr>
        <w:t>la Gruta de la Leche</w:t>
      </w:r>
      <w:r w:rsidRPr="00F52AC0">
        <w:rPr>
          <w:rFonts w:asciiTheme="majorHAnsi" w:hAnsiTheme="majorHAnsi" w:cstheme="majorHAnsi"/>
          <w:sz w:val="22"/>
          <w:szCs w:val="22"/>
        </w:rPr>
        <w:t xml:space="preserve">. </w:t>
      </w:r>
      <w:r w:rsidRPr="00F52AC0">
        <w:rPr>
          <w:rFonts w:asciiTheme="majorHAnsi" w:hAnsiTheme="majorHAnsi" w:cstheme="majorHAnsi"/>
          <w:b/>
          <w:color w:val="7030A0"/>
          <w:sz w:val="22"/>
          <w:szCs w:val="22"/>
        </w:rPr>
        <w:t xml:space="preserve"> Almuerzo.</w:t>
      </w:r>
      <w:r w:rsidRPr="00F52AC0">
        <w:rPr>
          <w:rFonts w:asciiTheme="majorHAnsi" w:hAnsiTheme="majorHAnsi" w:cstheme="majorHAnsi"/>
          <w:sz w:val="22"/>
          <w:szCs w:val="22"/>
        </w:rPr>
        <w:t xml:space="preserve"> Por la tarde visita de </w:t>
      </w:r>
      <w:proofErr w:type="spellStart"/>
      <w:r w:rsidRPr="00F52AC0">
        <w:rPr>
          <w:rFonts w:asciiTheme="majorHAnsi" w:hAnsiTheme="majorHAnsi" w:cstheme="majorHAnsi"/>
          <w:b/>
          <w:color w:val="7030A0"/>
          <w:sz w:val="22"/>
          <w:szCs w:val="22"/>
        </w:rPr>
        <w:t>Ein</w:t>
      </w:r>
      <w:proofErr w:type="spellEnd"/>
      <w:r w:rsidRPr="00F52AC0">
        <w:rPr>
          <w:rFonts w:asciiTheme="majorHAnsi" w:hAnsiTheme="majorHAnsi" w:cstheme="majorHAnsi"/>
          <w:b/>
          <w:color w:val="7030A0"/>
          <w:sz w:val="22"/>
          <w:szCs w:val="22"/>
        </w:rPr>
        <w:t xml:space="preserve"> </w:t>
      </w:r>
      <w:proofErr w:type="spellStart"/>
      <w:r w:rsidRPr="00F52AC0">
        <w:rPr>
          <w:rFonts w:asciiTheme="majorHAnsi" w:hAnsiTheme="majorHAnsi" w:cstheme="majorHAnsi"/>
          <w:b/>
          <w:color w:val="7030A0"/>
          <w:sz w:val="22"/>
          <w:szCs w:val="22"/>
        </w:rPr>
        <w:t>Karem</w:t>
      </w:r>
      <w:proofErr w:type="spellEnd"/>
      <w:r w:rsidRPr="00F52AC0">
        <w:rPr>
          <w:rFonts w:asciiTheme="majorHAnsi" w:hAnsiTheme="majorHAnsi" w:cstheme="majorHAnsi"/>
          <w:sz w:val="22"/>
          <w:szCs w:val="22"/>
        </w:rPr>
        <w:t xml:space="preserve">, donde se encuentran las iglesias de </w:t>
      </w:r>
      <w:r w:rsidRPr="00F52AC0">
        <w:rPr>
          <w:rFonts w:asciiTheme="majorHAnsi" w:hAnsiTheme="majorHAnsi" w:cstheme="majorHAnsi"/>
          <w:b/>
          <w:color w:val="7030A0"/>
          <w:sz w:val="22"/>
          <w:szCs w:val="22"/>
        </w:rPr>
        <w:t>San Juan Bautista</w:t>
      </w:r>
      <w:r w:rsidRPr="00F52AC0">
        <w:rPr>
          <w:rFonts w:asciiTheme="majorHAnsi" w:hAnsiTheme="majorHAnsi" w:cstheme="majorHAnsi"/>
          <w:color w:val="7030A0"/>
          <w:sz w:val="22"/>
          <w:szCs w:val="22"/>
        </w:rPr>
        <w:t xml:space="preserve"> </w:t>
      </w:r>
      <w:r w:rsidRPr="00F52AC0">
        <w:rPr>
          <w:rFonts w:asciiTheme="majorHAnsi" w:hAnsiTheme="majorHAnsi" w:cstheme="majorHAnsi"/>
          <w:sz w:val="22"/>
          <w:szCs w:val="22"/>
        </w:rPr>
        <w:t xml:space="preserve">y de la </w:t>
      </w:r>
      <w:r w:rsidRPr="00F52AC0">
        <w:rPr>
          <w:rFonts w:asciiTheme="majorHAnsi" w:hAnsiTheme="majorHAnsi" w:cstheme="majorHAnsi"/>
          <w:b/>
          <w:color w:val="7030A0"/>
          <w:sz w:val="22"/>
          <w:szCs w:val="22"/>
        </w:rPr>
        <w:t>Visitación</w:t>
      </w:r>
      <w:r w:rsidRPr="00F52AC0">
        <w:rPr>
          <w:rFonts w:asciiTheme="majorHAnsi" w:hAnsiTheme="majorHAnsi" w:cstheme="majorHAnsi"/>
          <w:sz w:val="22"/>
          <w:szCs w:val="22"/>
        </w:rPr>
        <w:t xml:space="preserve">. Alojamiento y </w:t>
      </w:r>
      <w:r w:rsidRPr="00F52AC0">
        <w:rPr>
          <w:rFonts w:asciiTheme="majorHAnsi" w:hAnsiTheme="majorHAnsi" w:cstheme="majorHAnsi"/>
          <w:b/>
          <w:sz w:val="22"/>
          <w:szCs w:val="22"/>
        </w:rPr>
        <w:t>cena</w:t>
      </w:r>
      <w:r w:rsidR="0009582D" w:rsidRPr="00F52AC0">
        <w:rPr>
          <w:rFonts w:asciiTheme="majorHAnsi" w:hAnsiTheme="majorHAnsi" w:cstheme="majorHAnsi"/>
          <w:sz w:val="22"/>
          <w:szCs w:val="22"/>
        </w:rPr>
        <w:t xml:space="preserve"> Jerusalén</w:t>
      </w:r>
      <w:r w:rsidRPr="00F52AC0">
        <w:rPr>
          <w:rFonts w:asciiTheme="majorHAnsi" w:hAnsiTheme="majorHAnsi" w:cstheme="majorHAnsi"/>
          <w:sz w:val="22"/>
          <w:szCs w:val="22"/>
        </w:rPr>
        <w:t>.</w:t>
      </w:r>
    </w:p>
    <w:p w:rsidR="00802939" w:rsidRPr="00F52AC0" w:rsidRDefault="00802939" w:rsidP="00A9516A">
      <w:pPr>
        <w:shd w:val="clear" w:color="auto" w:fill="FFFFFF"/>
        <w:spacing w:after="0" w:line="240" w:lineRule="auto"/>
        <w:rPr>
          <w:rFonts w:asciiTheme="majorHAnsi" w:eastAsia="Times New Roman" w:hAnsiTheme="majorHAnsi" w:cstheme="majorHAnsi"/>
          <w:b/>
          <w:color w:val="002060"/>
          <w:lang w:eastAsia="es-ES"/>
        </w:rPr>
      </w:pPr>
      <w:r w:rsidRPr="00F52AC0">
        <w:rPr>
          <w:rFonts w:asciiTheme="majorHAnsi" w:eastAsia="Times New Roman" w:hAnsiTheme="majorHAnsi" w:cstheme="majorHAnsi"/>
          <w:color w:val="000000"/>
          <w:lang w:eastAsia="es-ES"/>
        </w:rPr>
        <w:t> </w:t>
      </w:r>
    </w:p>
    <w:p w:rsidR="0009582D" w:rsidRPr="00F52AC0" w:rsidRDefault="00802939" w:rsidP="0009582D">
      <w:pPr>
        <w:pStyle w:val="Default"/>
        <w:jc w:val="both"/>
        <w:rPr>
          <w:rFonts w:asciiTheme="majorHAnsi" w:hAnsiTheme="majorHAnsi" w:cstheme="majorHAnsi"/>
          <w:b/>
          <w:bCs/>
          <w:color w:val="002060"/>
          <w:sz w:val="22"/>
          <w:szCs w:val="22"/>
        </w:rPr>
      </w:pPr>
      <w:r w:rsidRPr="00F52AC0">
        <w:rPr>
          <w:rFonts w:asciiTheme="majorHAnsi" w:eastAsia="Times New Roman" w:hAnsiTheme="majorHAnsi" w:cstheme="majorHAnsi"/>
          <w:b/>
          <w:bCs/>
          <w:color w:val="002060"/>
          <w:sz w:val="22"/>
          <w:szCs w:val="22"/>
          <w:lang w:eastAsia="es-ES"/>
        </w:rPr>
        <w:t>DÍA 15.- </w:t>
      </w:r>
      <w:r w:rsidR="003F53A7">
        <w:rPr>
          <w:rFonts w:asciiTheme="majorHAnsi" w:hAnsiTheme="majorHAnsi" w:cstheme="majorHAnsi"/>
          <w:b/>
          <w:bCs/>
          <w:color w:val="002060"/>
          <w:sz w:val="22"/>
          <w:szCs w:val="22"/>
        </w:rPr>
        <w:t>NOV</w:t>
      </w:r>
      <w:r w:rsidR="00C20787">
        <w:rPr>
          <w:rFonts w:asciiTheme="majorHAnsi" w:hAnsiTheme="majorHAnsi" w:cstheme="majorHAnsi"/>
          <w:b/>
          <w:bCs/>
          <w:color w:val="002060"/>
          <w:sz w:val="22"/>
          <w:szCs w:val="22"/>
        </w:rPr>
        <w:t xml:space="preserve"> 23</w:t>
      </w:r>
      <w:r w:rsidR="0009582D" w:rsidRPr="00F52AC0">
        <w:rPr>
          <w:rFonts w:asciiTheme="majorHAnsi" w:hAnsiTheme="majorHAnsi" w:cstheme="majorHAnsi"/>
          <w:b/>
          <w:bCs/>
          <w:color w:val="002060"/>
          <w:sz w:val="22"/>
          <w:szCs w:val="22"/>
        </w:rPr>
        <w:t xml:space="preserve">.- JERUSALEN – CIUDAD AMURALLADA – CIUDAD NUEVA </w:t>
      </w:r>
    </w:p>
    <w:p w:rsidR="0009582D" w:rsidRPr="00F52AC0" w:rsidRDefault="0009582D" w:rsidP="0009582D">
      <w:pPr>
        <w:pStyle w:val="Default"/>
        <w:jc w:val="both"/>
        <w:rPr>
          <w:rFonts w:asciiTheme="majorHAnsi" w:hAnsiTheme="majorHAnsi" w:cstheme="majorHAnsi"/>
          <w:sz w:val="22"/>
          <w:szCs w:val="22"/>
        </w:rPr>
      </w:pPr>
      <w:r w:rsidRPr="00F52AC0">
        <w:rPr>
          <w:rFonts w:asciiTheme="majorHAnsi" w:hAnsiTheme="majorHAnsi" w:cstheme="majorHAnsi"/>
          <w:b/>
          <w:sz w:val="22"/>
          <w:szCs w:val="22"/>
        </w:rPr>
        <w:t xml:space="preserve">Desayuno. </w:t>
      </w:r>
      <w:r w:rsidRPr="00F52AC0">
        <w:rPr>
          <w:rFonts w:asciiTheme="majorHAnsi" w:hAnsiTheme="majorHAnsi" w:cstheme="majorHAnsi"/>
          <w:sz w:val="22"/>
          <w:szCs w:val="22"/>
        </w:rPr>
        <w:t xml:space="preserve">Salida hacia el </w:t>
      </w:r>
      <w:r w:rsidRPr="00F52AC0">
        <w:rPr>
          <w:rFonts w:asciiTheme="majorHAnsi" w:hAnsiTheme="majorHAnsi" w:cstheme="majorHAnsi"/>
          <w:b/>
          <w:color w:val="7030A0"/>
          <w:sz w:val="22"/>
          <w:szCs w:val="22"/>
        </w:rPr>
        <w:t xml:space="preserve">Monte </w:t>
      </w:r>
      <w:proofErr w:type="spellStart"/>
      <w:r w:rsidRPr="00F52AC0">
        <w:rPr>
          <w:rFonts w:asciiTheme="majorHAnsi" w:hAnsiTheme="majorHAnsi" w:cstheme="majorHAnsi"/>
          <w:b/>
          <w:color w:val="7030A0"/>
          <w:sz w:val="22"/>
          <w:szCs w:val="22"/>
        </w:rPr>
        <w:t>Sión</w:t>
      </w:r>
      <w:proofErr w:type="spellEnd"/>
      <w:r w:rsidRPr="00F52AC0">
        <w:rPr>
          <w:rFonts w:asciiTheme="majorHAnsi" w:hAnsiTheme="majorHAnsi" w:cstheme="majorHAnsi"/>
          <w:color w:val="7030A0"/>
          <w:sz w:val="22"/>
          <w:szCs w:val="22"/>
        </w:rPr>
        <w:t xml:space="preserve"> </w:t>
      </w:r>
      <w:r w:rsidRPr="00F52AC0">
        <w:rPr>
          <w:rFonts w:asciiTheme="majorHAnsi" w:hAnsiTheme="majorHAnsi" w:cstheme="majorHAnsi"/>
          <w:sz w:val="22"/>
          <w:szCs w:val="22"/>
        </w:rPr>
        <w:t xml:space="preserve">donde se encuentran el </w:t>
      </w:r>
      <w:r w:rsidRPr="00F52AC0">
        <w:rPr>
          <w:rFonts w:asciiTheme="majorHAnsi" w:hAnsiTheme="majorHAnsi" w:cstheme="majorHAnsi"/>
          <w:b/>
          <w:color w:val="7030A0"/>
          <w:sz w:val="22"/>
          <w:szCs w:val="22"/>
        </w:rPr>
        <w:t>Cenáculo</w:t>
      </w:r>
      <w:r w:rsidRPr="00F52AC0">
        <w:rPr>
          <w:rFonts w:asciiTheme="majorHAnsi" w:hAnsiTheme="majorHAnsi" w:cstheme="majorHAnsi"/>
          <w:sz w:val="22"/>
          <w:szCs w:val="22"/>
        </w:rPr>
        <w:t xml:space="preserve"> y la </w:t>
      </w:r>
      <w:r w:rsidRPr="00F52AC0">
        <w:rPr>
          <w:rFonts w:asciiTheme="majorHAnsi" w:hAnsiTheme="majorHAnsi" w:cstheme="majorHAnsi"/>
          <w:b/>
          <w:color w:val="7030A0"/>
          <w:sz w:val="22"/>
          <w:szCs w:val="22"/>
        </w:rPr>
        <w:t>Abadía de la Dormición</w:t>
      </w:r>
      <w:r w:rsidRPr="00F52AC0">
        <w:rPr>
          <w:rFonts w:asciiTheme="majorHAnsi" w:hAnsiTheme="majorHAnsi" w:cstheme="majorHAnsi"/>
          <w:sz w:val="22"/>
          <w:szCs w:val="22"/>
        </w:rPr>
        <w:t xml:space="preserve">. De ahí una caminata hacia el </w:t>
      </w:r>
      <w:r w:rsidRPr="00F52AC0">
        <w:rPr>
          <w:rFonts w:asciiTheme="majorHAnsi" w:hAnsiTheme="majorHAnsi" w:cstheme="majorHAnsi"/>
          <w:b/>
          <w:color w:val="7030A0"/>
          <w:sz w:val="22"/>
          <w:szCs w:val="22"/>
        </w:rPr>
        <w:t>Muro de los Lamentos</w:t>
      </w:r>
      <w:r w:rsidRPr="00F52AC0">
        <w:rPr>
          <w:rFonts w:asciiTheme="majorHAnsi" w:hAnsiTheme="majorHAnsi" w:cstheme="majorHAnsi"/>
          <w:sz w:val="22"/>
          <w:szCs w:val="22"/>
        </w:rPr>
        <w:t xml:space="preserve">. Almuerzo. Por la tarde continuación hacia el </w:t>
      </w:r>
      <w:r w:rsidRPr="00F52AC0">
        <w:rPr>
          <w:rFonts w:asciiTheme="majorHAnsi" w:hAnsiTheme="majorHAnsi" w:cstheme="majorHAnsi"/>
          <w:b/>
          <w:color w:val="7030A0"/>
          <w:sz w:val="22"/>
          <w:szCs w:val="22"/>
        </w:rPr>
        <w:t xml:space="preserve">Monte de los Olivos </w:t>
      </w:r>
      <w:r w:rsidRPr="00F52AC0">
        <w:rPr>
          <w:rFonts w:asciiTheme="majorHAnsi" w:hAnsiTheme="majorHAnsi" w:cstheme="majorHAnsi"/>
          <w:color w:val="auto"/>
          <w:sz w:val="22"/>
          <w:szCs w:val="22"/>
        </w:rPr>
        <w:t xml:space="preserve">para conocer el </w:t>
      </w:r>
      <w:r w:rsidRPr="00F52AC0">
        <w:rPr>
          <w:rFonts w:asciiTheme="majorHAnsi" w:hAnsiTheme="majorHAnsi" w:cstheme="majorHAnsi"/>
          <w:b/>
          <w:color w:val="7030A0"/>
          <w:sz w:val="22"/>
          <w:szCs w:val="22"/>
        </w:rPr>
        <w:t xml:space="preserve">Huerto de Getsemaní, </w:t>
      </w:r>
      <w:r w:rsidRPr="00F52AC0">
        <w:rPr>
          <w:rFonts w:asciiTheme="majorHAnsi" w:hAnsiTheme="majorHAnsi" w:cstheme="majorHAnsi"/>
          <w:sz w:val="22"/>
          <w:szCs w:val="22"/>
        </w:rPr>
        <w:t xml:space="preserve">la </w:t>
      </w:r>
      <w:r w:rsidRPr="00F52AC0">
        <w:rPr>
          <w:rFonts w:asciiTheme="majorHAnsi" w:hAnsiTheme="majorHAnsi" w:cstheme="majorHAnsi"/>
          <w:b/>
          <w:color w:val="7030A0"/>
          <w:sz w:val="22"/>
          <w:szCs w:val="22"/>
        </w:rPr>
        <w:t>Basílica de la Agonía</w:t>
      </w:r>
      <w:r w:rsidRPr="00F52AC0">
        <w:rPr>
          <w:rFonts w:asciiTheme="majorHAnsi" w:hAnsiTheme="majorHAnsi" w:cstheme="majorHAnsi"/>
          <w:sz w:val="22"/>
          <w:szCs w:val="22"/>
        </w:rPr>
        <w:t xml:space="preserve">, el </w:t>
      </w:r>
      <w:r w:rsidRPr="00F52AC0">
        <w:rPr>
          <w:rFonts w:asciiTheme="majorHAnsi" w:hAnsiTheme="majorHAnsi" w:cstheme="majorHAnsi"/>
          <w:b/>
          <w:color w:val="7030A0"/>
          <w:sz w:val="22"/>
          <w:szCs w:val="22"/>
        </w:rPr>
        <w:t>Padrenuestro,</w:t>
      </w:r>
      <w:r w:rsidRPr="00F52AC0">
        <w:rPr>
          <w:rFonts w:asciiTheme="majorHAnsi" w:hAnsiTheme="majorHAnsi" w:cstheme="majorHAnsi"/>
          <w:color w:val="7030A0"/>
          <w:sz w:val="22"/>
          <w:szCs w:val="22"/>
        </w:rPr>
        <w:t xml:space="preserve"> </w:t>
      </w:r>
      <w:proofErr w:type="spellStart"/>
      <w:r w:rsidRPr="00F52AC0">
        <w:rPr>
          <w:rFonts w:asciiTheme="majorHAnsi" w:hAnsiTheme="majorHAnsi" w:cstheme="majorHAnsi"/>
          <w:b/>
          <w:color w:val="7030A0"/>
          <w:sz w:val="22"/>
          <w:szCs w:val="22"/>
        </w:rPr>
        <w:t>Dominus</w:t>
      </w:r>
      <w:proofErr w:type="spellEnd"/>
      <w:r w:rsidRPr="00F52AC0">
        <w:rPr>
          <w:rFonts w:asciiTheme="majorHAnsi" w:hAnsiTheme="majorHAnsi" w:cstheme="majorHAnsi"/>
          <w:b/>
          <w:color w:val="7030A0"/>
          <w:sz w:val="22"/>
          <w:szCs w:val="22"/>
        </w:rPr>
        <w:t xml:space="preserve"> </w:t>
      </w:r>
      <w:proofErr w:type="spellStart"/>
      <w:r w:rsidRPr="00F52AC0">
        <w:rPr>
          <w:rFonts w:asciiTheme="majorHAnsi" w:hAnsiTheme="majorHAnsi" w:cstheme="majorHAnsi"/>
          <w:b/>
          <w:color w:val="7030A0"/>
          <w:sz w:val="22"/>
          <w:szCs w:val="22"/>
        </w:rPr>
        <w:t>flevit</w:t>
      </w:r>
      <w:proofErr w:type="spellEnd"/>
      <w:r w:rsidRPr="00F52AC0">
        <w:rPr>
          <w:rFonts w:asciiTheme="majorHAnsi" w:hAnsiTheme="majorHAnsi" w:cstheme="majorHAnsi"/>
          <w:b/>
          <w:color w:val="7030A0"/>
          <w:sz w:val="22"/>
          <w:szCs w:val="22"/>
        </w:rPr>
        <w:t>,</w:t>
      </w:r>
      <w:r w:rsidRPr="00F52AC0">
        <w:rPr>
          <w:rFonts w:asciiTheme="majorHAnsi" w:hAnsiTheme="majorHAnsi" w:cstheme="majorHAnsi"/>
          <w:color w:val="7030A0"/>
          <w:sz w:val="22"/>
          <w:szCs w:val="22"/>
        </w:rPr>
        <w:t xml:space="preserve"> </w:t>
      </w:r>
      <w:r w:rsidRPr="00F52AC0">
        <w:rPr>
          <w:rFonts w:asciiTheme="majorHAnsi" w:hAnsiTheme="majorHAnsi" w:cstheme="majorHAnsi"/>
          <w:b/>
          <w:color w:val="7030A0"/>
          <w:sz w:val="22"/>
          <w:szCs w:val="22"/>
        </w:rPr>
        <w:t xml:space="preserve">Tumba de la Virgen.  </w:t>
      </w:r>
      <w:r w:rsidRPr="00F52AC0">
        <w:rPr>
          <w:rFonts w:asciiTheme="majorHAnsi" w:hAnsiTheme="majorHAnsi" w:cstheme="majorHAnsi"/>
          <w:bCs/>
          <w:color w:val="000000" w:themeColor="text1"/>
          <w:sz w:val="22"/>
          <w:szCs w:val="22"/>
        </w:rPr>
        <w:t>Alojamiento y cena en Jerusalén</w:t>
      </w:r>
      <w:r w:rsidRPr="00F52AC0">
        <w:rPr>
          <w:rFonts w:asciiTheme="majorHAnsi" w:hAnsiTheme="majorHAnsi" w:cstheme="majorHAnsi"/>
          <w:b/>
          <w:color w:val="7030A0"/>
          <w:sz w:val="22"/>
          <w:szCs w:val="22"/>
        </w:rPr>
        <w:t xml:space="preserve">. </w:t>
      </w:r>
    </w:p>
    <w:p w:rsidR="00AD2AED" w:rsidRPr="000C4BC1" w:rsidRDefault="00AD2AED" w:rsidP="0009582D">
      <w:pPr>
        <w:shd w:val="clear" w:color="auto" w:fill="FFFFFF"/>
        <w:spacing w:after="0" w:line="240" w:lineRule="auto"/>
        <w:rPr>
          <w:rFonts w:asciiTheme="majorHAnsi" w:eastAsia="Times New Roman" w:hAnsiTheme="majorHAnsi" w:cstheme="majorHAnsi"/>
          <w:lang w:eastAsia="es-ES"/>
        </w:rPr>
      </w:pPr>
    </w:p>
    <w:p w:rsidR="00802939" w:rsidRPr="00F52AC0" w:rsidRDefault="00802939" w:rsidP="00802939">
      <w:pPr>
        <w:spacing w:after="0" w:line="240" w:lineRule="auto"/>
        <w:rPr>
          <w:rFonts w:asciiTheme="majorHAnsi" w:eastAsia="Times New Roman" w:hAnsiTheme="majorHAnsi" w:cstheme="majorHAnsi"/>
          <w:b/>
          <w:color w:val="002060"/>
          <w:lang w:eastAsia="es-ES"/>
        </w:rPr>
      </w:pPr>
      <w:r w:rsidRPr="00F52AC0">
        <w:rPr>
          <w:rFonts w:asciiTheme="majorHAnsi" w:eastAsia="Times New Roman" w:hAnsiTheme="majorHAnsi" w:cstheme="majorHAnsi"/>
          <w:b/>
          <w:bCs/>
          <w:color w:val="002060"/>
          <w:lang w:eastAsia="es-ES"/>
        </w:rPr>
        <w:t>DÍA 16. –</w:t>
      </w:r>
      <w:r w:rsidR="00C20787">
        <w:rPr>
          <w:rFonts w:asciiTheme="majorHAnsi" w:eastAsia="Times New Roman" w:hAnsiTheme="majorHAnsi" w:cstheme="majorHAnsi"/>
          <w:b/>
          <w:bCs/>
          <w:color w:val="002060"/>
          <w:lang w:eastAsia="es-ES"/>
        </w:rPr>
        <w:t>NOV 24</w:t>
      </w:r>
      <w:r w:rsidRPr="00F52AC0">
        <w:rPr>
          <w:rFonts w:asciiTheme="majorHAnsi" w:eastAsia="Times New Roman" w:hAnsiTheme="majorHAnsi" w:cstheme="majorHAnsi"/>
          <w:b/>
          <w:bCs/>
          <w:color w:val="002060"/>
          <w:lang w:eastAsia="es-ES"/>
        </w:rPr>
        <w:t xml:space="preserve">.- JERUSALEM/ </w:t>
      </w:r>
      <w:r w:rsidR="005A280B">
        <w:rPr>
          <w:rFonts w:asciiTheme="majorHAnsi" w:eastAsia="Times New Roman" w:hAnsiTheme="majorHAnsi" w:cstheme="majorHAnsi"/>
          <w:b/>
          <w:bCs/>
          <w:color w:val="002060"/>
          <w:lang w:eastAsia="es-ES"/>
        </w:rPr>
        <w:t>QUITO</w:t>
      </w:r>
    </w:p>
    <w:p w:rsidR="00802939" w:rsidRPr="00F52AC0" w:rsidRDefault="00802939" w:rsidP="00802939">
      <w:pPr>
        <w:spacing w:after="0" w:line="240" w:lineRule="auto"/>
        <w:rPr>
          <w:rFonts w:asciiTheme="majorHAnsi" w:eastAsia="Times New Roman" w:hAnsiTheme="majorHAnsi" w:cstheme="majorHAnsi"/>
          <w:lang w:eastAsia="es-ES"/>
        </w:rPr>
      </w:pPr>
      <w:r w:rsidRPr="00F52AC0">
        <w:rPr>
          <w:rFonts w:asciiTheme="majorHAnsi" w:eastAsia="Times New Roman" w:hAnsiTheme="majorHAnsi" w:cstheme="majorHAnsi"/>
          <w:color w:val="000000"/>
          <w:lang w:eastAsia="es-ES"/>
        </w:rPr>
        <w:t xml:space="preserve">Desayuno. Salida 05.30 y recorrido por las 14 estaciones de la Vía Dolorosa, visitando La </w:t>
      </w:r>
      <w:r w:rsidRPr="00924CBA">
        <w:rPr>
          <w:rFonts w:asciiTheme="majorHAnsi" w:eastAsia="Times New Roman" w:hAnsiTheme="majorHAnsi" w:cstheme="majorHAnsi"/>
          <w:b/>
          <w:color w:val="7030A0"/>
          <w:lang w:eastAsia="es-ES"/>
        </w:rPr>
        <w:t>Iglesia de la Flagelación</w:t>
      </w:r>
      <w:r w:rsidRPr="00F52AC0">
        <w:rPr>
          <w:rFonts w:asciiTheme="majorHAnsi" w:eastAsia="Times New Roman" w:hAnsiTheme="majorHAnsi" w:cstheme="majorHAnsi"/>
          <w:color w:val="000000"/>
          <w:lang w:eastAsia="es-ES"/>
        </w:rPr>
        <w:t xml:space="preserve">, la capilla de la Condena, hasta llegar al </w:t>
      </w:r>
      <w:r w:rsidRPr="00924CBA">
        <w:rPr>
          <w:rFonts w:asciiTheme="majorHAnsi" w:eastAsia="Times New Roman" w:hAnsiTheme="majorHAnsi" w:cstheme="majorHAnsi"/>
          <w:b/>
          <w:color w:val="7030A0"/>
          <w:lang w:eastAsia="es-ES"/>
        </w:rPr>
        <w:t>Santo Sepulcro</w:t>
      </w:r>
      <w:r w:rsidRPr="00F52AC0">
        <w:rPr>
          <w:rFonts w:asciiTheme="majorHAnsi" w:eastAsia="Times New Roman" w:hAnsiTheme="majorHAnsi" w:cstheme="majorHAnsi"/>
          <w:color w:val="000000"/>
          <w:lang w:eastAsia="es-ES"/>
        </w:rPr>
        <w:t>. Regreso a desayunar. Misa. Tiempo libre 2 horas y luego nos juntaremos para salir hacia el aeropuerto de Tel Aviv para tomar el vuelo a destino a Ecuador vía Madrid. Fin de nuestros servicios.</w:t>
      </w:r>
    </w:p>
    <w:p w:rsidR="00802939" w:rsidRPr="00F52AC0" w:rsidRDefault="00802939" w:rsidP="00802939">
      <w:pPr>
        <w:spacing w:after="0" w:line="240" w:lineRule="auto"/>
        <w:rPr>
          <w:rFonts w:asciiTheme="majorHAnsi" w:eastAsia="Times New Roman" w:hAnsiTheme="majorHAnsi" w:cstheme="majorHAnsi"/>
          <w:lang w:eastAsia="es-ES"/>
        </w:rPr>
      </w:pPr>
      <w:r w:rsidRPr="00F52AC0">
        <w:rPr>
          <w:rFonts w:asciiTheme="majorHAnsi" w:eastAsia="Times New Roman" w:hAnsiTheme="majorHAnsi" w:cstheme="majorHAnsi"/>
          <w:lang w:eastAsia="es-ES"/>
        </w:rPr>
        <w:t> </w:t>
      </w:r>
    </w:p>
    <w:p w:rsidR="00802939" w:rsidRPr="00F52AC0" w:rsidRDefault="00802939" w:rsidP="00802939">
      <w:pPr>
        <w:spacing w:after="0" w:line="240" w:lineRule="auto"/>
        <w:rPr>
          <w:rFonts w:asciiTheme="majorHAnsi" w:eastAsia="Times New Roman" w:hAnsiTheme="majorHAnsi" w:cstheme="majorHAnsi"/>
          <w:b/>
          <w:color w:val="002060"/>
          <w:lang w:eastAsia="es-ES"/>
        </w:rPr>
      </w:pPr>
      <w:r w:rsidRPr="00F52AC0">
        <w:rPr>
          <w:rFonts w:asciiTheme="majorHAnsi" w:eastAsia="Times New Roman" w:hAnsiTheme="majorHAnsi" w:cstheme="majorHAnsi"/>
          <w:b/>
          <w:bCs/>
          <w:color w:val="002060"/>
          <w:lang w:eastAsia="es-ES"/>
        </w:rPr>
        <w:t xml:space="preserve">DÍA </w:t>
      </w:r>
      <w:r w:rsidR="00BC464D" w:rsidRPr="00F52AC0">
        <w:rPr>
          <w:rFonts w:asciiTheme="majorHAnsi" w:eastAsia="Times New Roman" w:hAnsiTheme="majorHAnsi" w:cstheme="majorHAnsi"/>
          <w:b/>
          <w:bCs/>
          <w:color w:val="002060"/>
          <w:lang w:eastAsia="es-ES"/>
        </w:rPr>
        <w:t>17. –</w:t>
      </w:r>
      <w:r w:rsidRPr="00F52AC0">
        <w:rPr>
          <w:rFonts w:asciiTheme="majorHAnsi" w:eastAsia="Times New Roman" w:hAnsiTheme="majorHAnsi" w:cstheme="majorHAnsi"/>
          <w:b/>
          <w:bCs/>
          <w:color w:val="002060"/>
          <w:lang w:eastAsia="es-ES"/>
        </w:rPr>
        <w:t xml:space="preserve"> </w:t>
      </w:r>
      <w:r w:rsidR="00912ED0">
        <w:rPr>
          <w:rFonts w:asciiTheme="majorHAnsi" w:eastAsia="Times New Roman" w:hAnsiTheme="majorHAnsi" w:cstheme="majorHAnsi"/>
          <w:b/>
          <w:bCs/>
          <w:color w:val="002060"/>
          <w:lang w:eastAsia="es-ES"/>
        </w:rPr>
        <w:t xml:space="preserve">NOV </w:t>
      </w:r>
      <w:r w:rsidR="00C20787">
        <w:rPr>
          <w:rFonts w:asciiTheme="majorHAnsi" w:eastAsia="Times New Roman" w:hAnsiTheme="majorHAnsi" w:cstheme="majorHAnsi"/>
          <w:b/>
          <w:bCs/>
          <w:color w:val="002060"/>
          <w:lang w:eastAsia="es-ES"/>
        </w:rPr>
        <w:t>25</w:t>
      </w:r>
      <w:r w:rsidRPr="00F52AC0">
        <w:rPr>
          <w:rFonts w:asciiTheme="majorHAnsi" w:eastAsia="Times New Roman" w:hAnsiTheme="majorHAnsi" w:cstheme="majorHAnsi"/>
          <w:b/>
          <w:bCs/>
          <w:color w:val="002060"/>
          <w:lang w:eastAsia="es-ES"/>
        </w:rPr>
        <w:t>.- ECUADOR</w:t>
      </w:r>
    </w:p>
    <w:p w:rsidR="00802939" w:rsidRPr="00F52AC0" w:rsidRDefault="00802939" w:rsidP="00802939">
      <w:pPr>
        <w:spacing w:after="0" w:line="240" w:lineRule="auto"/>
        <w:rPr>
          <w:rFonts w:asciiTheme="majorHAnsi" w:eastAsia="Times New Roman" w:hAnsiTheme="majorHAnsi" w:cstheme="majorHAnsi"/>
          <w:lang w:eastAsia="es-ES"/>
        </w:rPr>
      </w:pPr>
      <w:r w:rsidRPr="00F52AC0">
        <w:rPr>
          <w:rFonts w:asciiTheme="majorHAnsi" w:eastAsia="Times New Roman" w:hAnsiTheme="majorHAnsi" w:cstheme="majorHAnsi"/>
          <w:b/>
          <w:bCs/>
          <w:color w:val="000000"/>
          <w:lang w:eastAsia="es-ES"/>
        </w:rPr>
        <w:t>Fin de nuestros servicios.</w:t>
      </w:r>
    </w:p>
    <w:p w:rsidR="00707816" w:rsidRDefault="00802939" w:rsidP="00E3270A">
      <w:pPr>
        <w:spacing w:after="0" w:line="240" w:lineRule="auto"/>
        <w:rPr>
          <w:rFonts w:asciiTheme="majorHAnsi" w:eastAsia="Times New Roman" w:hAnsiTheme="majorHAnsi" w:cstheme="majorHAnsi"/>
          <w:lang w:eastAsia="es-ES"/>
        </w:rPr>
      </w:pPr>
      <w:r w:rsidRPr="00F52AC0">
        <w:rPr>
          <w:rFonts w:asciiTheme="majorHAnsi" w:eastAsia="Times New Roman" w:hAnsiTheme="majorHAnsi" w:cstheme="majorHAnsi"/>
          <w:lang w:eastAsia="es-ES"/>
        </w:rPr>
        <w:t> </w:t>
      </w:r>
    </w:p>
    <w:p w:rsidR="00B76019" w:rsidRDefault="00B76019" w:rsidP="00E3270A">
      <w:pPr>
        <w:spacing w:after="0" w:line="240" w:lineRule="auto"/>
        <w:rPr>
          <w:rFonts w:asciiTheme="majorHAnsi" w:eastAsia="Times New Roman" w:hAnsiTheme="majorHAnsi" w:cstheme="majorHAnsi"/>
          <w:lang w:eastAsia="es-ES"/>
        </w:rPr>
      </w:pPr>
    </w:p>
    <w:p w:rsidR="005675C0" w:rsidRDefault="005675C0" w:rsidP="00E3270A">
      <w:pPr>
        <w:spacing w:after="0" w:line="240" w:lineRule="auto"/>
        <w:rPr>
          <w:rFonts w:asciiTheme="majorHAnsi" w:eastAsia="Times New Roman" w:hAnsiTheme="majorHAnsi" w:cstheme="majorHAnsi"/>
          <w:lang w:eastAsia="es-ES"/>
        </w:rPr>
      </w:pPr>
    </w:p>
    <w:p w:rsidR="005675C0" w:rsidRDefault="005675C0" w:rsidP="00E3270A">
      <w:pPr>
        <w:spacing w:after="0" w:line="240" w:lineRule="auto"/>
        <w:rPr>
          <w:rFonts w:asciiTheme="majorHAnsi" w:eastAsia="Times New Roman" w:hAnsiTheme="majorHAnsi" w:cstheme="majorHAnsi"/>
          <w:lang w:eastAsia="es-ES"/>
        </w:rPr>
      </w:pPr>
    </w:p>
    <w:p w:rsidR="005675C0" w:rsidRPr="00DA364C" w:rsidRDefault="005675C0" w:rsidP="005675C0">
      <w:pPr>
        <w:spacing w:after="0" w:line="240" w:lineRule="auto"/>
        <w:rPr>
          <w:rFonts w:eastAsia="Times New Roman" w:cstheme="minorHAnsi"/>
          <w:b/>
          <w:bCs/>
          <w:color w:val="1F3864" w:themeColor="accent5" w:themeShade="80"/>
          <w:lang w:eastAsia="es-EC"/>
        </w:rPr>
      </w:pPr>
      <w:r w:rsidRPr="00F22F1B">
        <w:rPr>
          <w:rFonts w:eastAsia="Times New Roman" w:cstheme="minorHAnsi"/>
          <w:b/>
          <w:bCs/>
          <w:color w:val="1F3864" w:themeColor="accent5" w:themeShade="80"/>
          <w:lang w:eastAsia="es-EC"/>
        </w:rPr>
        <w:t>2.- PRECIO POR PERSONA:</w:t>
      </w:r>
    </w:p>
    <w:p w:rsidR="005675C0" w:rsidRPr="00144AFE" w:rsidRDefault="005675C0" w:rsidP="005675C0">
      <w:pPr>
        <w:numPr>
          <w:ilvl w:val="0"/>
          <w:numId w:val="1"/>
        </w:numPr>
        <w:tabs>
          <w:tab w:val="clear" w:pos="720"/>
          <w:tab w:val="num" w:pos="567"/>
        </w:tabs>
        <w:spacing w:after="0" w:line="240" w:lineRule="auto"/>
        <w:ind w:left="709"/>
        <w:jc w:val="both"/>
        <w:rPr>
          <w:rFonts w:asciiTheme="majorHAnsi" w:eastAsia="Times New Roman" w:hAnsiTheme="majorHAnsi" w:cstheme="majorHAnsi"/>
          <w:color w:val="000000"/>
          <w:lang w:eastAsia="es-EC"/>
        </w:rPr>
      </w:pPr>
      <w:r w:rsidRPr="00144AFE">
        <w:rPr>
          <w:rFonts w:asciiTheme="majorHAnsi" w:eastAsia="Times New Roman" w:hAnsiTheme="majorHAnsi" w:cstheme="majorHAnsi"/>
          <w:color w:val="000000"/>
          <w:lang w:eastAsia="es-EC"/>
        </w:rPr>
        <w:t xml:space="preserve">Precio por </w:t>
      </w:r>
      <w:r>
        <w:rPr>
          <w:rFonts w:asciiTheme="majorHAnsi" w:eastAsia="Times New Roman" w:hAnsiTheme="majorHAnsi" w:cstheme="majorHAnsi"/>
          <w:color w:val="000000"/>
          <w:lang w:eastAsia="es-EC"/>
        </w:rPr>
        <w:t xml:space="preserve">persona en efectivo desde USD. </w:t>
      </w:r>
      <w:r w:rsidRPr="00144AFE">
        <w:rPr>
          <w:rFonts w:asciiTheme="majorHAnsi" w:eastAsia="Times New Roman" w:hAnsiTheme="majorHAnsi" w:cstheme="majorHAnsi"/>
          <w:color w:val="000000"/>
          <w:lang w:eastAsia="es-EC"/>
        </w:rPr>
        <w:t>5</w:t>
      </w:r>
      <w:r>
        <w:rPr>
          <w:rFonts w:asciiTheme="majorHAnsi" w:eastAsia="Times New Roman" w:hAnsiTheme="majorHAnsi" w:cstheme="majorHAnsi"/>
          <w:color w:val="000000"/>
          <w:lang w:eastAsia="es-EC"/>
        </w:rPr>
        <w:t>490</w:t>
      </w:r>
      <w:r w:rsidRPr="00144AFE">
        <w:rPr>
          <w:rFonts w:asciiTheme="majorHAnsi" w:eastAsia="Times New Roman" w:hAnsiTheme="majorHAnsi" w:cstheme="majorHAnsi"/>
          <w:color w:val="000000"/>
          <w:lang w:eastAsia="es-EC"/>
        </w:rPr>
        <w:t>,00 habitaciones dobles.</w:t>
      </w:r>
    </w:p>
    <w:p w:rsidR="005675C0" w:rsidRPr="00144AFE" w:rsidRDefault="005675C0" w:rsidP="005675C0">
      <w:pPr>
        <w:numPr>
          <w:ilvl w:val="0"/>
          <w:numId w:val="1"/>
        </w:numPr>
        <w:tabs>
          <w:tab w:val="clear" w:pos="720"/>
          <w:tab w:val="num" w:pos="567"/>
        </w:tabs>
        <w:spacing w:after="0" w:line="240" w:lineRule="auto"/>
        <w:ind w:left="709"/>
        <w:jc w:val="both"/>
        <w:rPr>
          <w:rFonts w:asciiTheme="majorHAnsi" w:eastAsia="Times New Roman" w:hAnsiTheme="majorHAnsi" w:cstheme="majorHAnsi"/>
          <w:color w:val="000000"/>
          <w:lang w:eastAsia="es-EC"/>
        </w:rPr>
      </w:pPr>
      <w:r w:rsidRPr="00144AFE">
        <w:rPr>
          <w:rFonts w:asciiTheme="majorHAnsi" w:eastAsia="Times New Roman" w:hAnsiTheme="majorHAnsi" w:cstheme="majorHAnsi"/>
          <w:color w:val="000000"/>
          <w:lang w:eastAsia="es-EC"/>
        </w:rPr>
        <w:t xml:space="preserve">Cuotas con tarjeta de crédito desde, </w:t>
      </w:r>
      <w:r>
        <w:rPr>
          <w:rFonts w:asciiTheme="majorHAnsi" w:eastAsia="Times New Roman" w:hAnsiTheme="majorHAnsi" w:cstheme="majorHAnsi"/>
          <w:color w:val="000000"/>
          <w:lang w:eastAsia="es-EC"/>
        </w:rPr>
        <w:t>USD. 282</w:t>
      </w:r>
      <w:r w:rsidRPr="00144AFE">
        <w:rPr>
          <w:rFonts w:asciiTheme="majorHAnsi" w:eastAsia="Times New Roman" w:hAnsiTheme="majorHAnsi" w:cstheme="majorHAnsi"/>
          <w:color w:val="000000"/>
          <w:lang w:eastAsia="es-EC"/>
        </w:rPr>
        <w:t>,00.</w:t>
      </w:r>
    </w:p>
    <w:p w:rsidR="005675C0" w:rsidRDefault="005675C0" w:rsidP="005675C0">
      <w:pPr>
        <w:numPr>
          <w:ilvl w:val="0"/>
          <w:numId w:val="1"/>
        </w:numPr>
        <w:tabs>
          <w:tab w:val="clear" w:pos="720"/>
          <w:tab w:val="num" w:pos="567"/>
        </w:tabs>
        <w:spacing w:after="0" w:line="240" w:lineRule="auto"/>
        <w:ind w:left="709"/>
        <w:jc w:val="both"/>
        <w:rPr>
          <w:rFonts w:asciiTheme="majorHAnsi" w:eastAsia="Times New Roman" w:hAnsiTheme="majorHAnsi" w:cstheme="majorHAnsi"/>
          <w:color w:val="000000"/>
          <w:lang w:eastAsia="es-EC"/>
        </w:rPr>
      </w:pPr>
      <w:r w:rsidRPr="00144AFE">
        <w:rPr>
          <w:rFonts w:asciiTheme="majorHAnsi" w:eastAsia="Times New Roman" w:hAnsiTheme="majorHAnsi" w:cstheme="majorHAnsi"/>
          <w:color w:val="000000"/>
          <w:lang w:eastAsia="es-EC"/>
        </w:rPr>
        <w:t xml:space="preserve">Suplemento habitación individual, USD. </w:t>
      </w:r>
      <w:r>
        <w:rPr>
          <w:rFonts w:asciiTheme="majorHAnsi" w:eastAsia="Times New Roman" w:hAnsiTheme="majorHAnsi" w:cstheme="majorHAnsi"/>
          <w:color w:val="000000"/>
          <w:lang w:eastAsia="es-EC"/>
        </w:rPr>
        <w:t>90</w:t>
      </w:r>
      <w:r w:rsidRPr="00144AFE">
        <w:rPr>
          <w:rFonts w:asciiTheme="majorHAnsi" w:eastAsia="Times New Roman" w:hAnsiTheme="majorHAnsi" w:cstheme="majorHAnsi"/>
          <w:color w:val="000000"/>
          <w:lang w:eastAsia="es-EC"/>
        </w:rPr>
        <w:t>0,00</w:t>
      </w:r>
    </w:p>
    <w:p w:rsidR="005675C0" w:rsidRPr="00144AFE" w:rsidRDefault="005675C0" w:rsidP="005675C0">
      <w:pPr>
        <w:spacing w:after="0" w:line="240" w:lineRule="auto"/>
        <w:jc w:val="both"/>
        <w:rPr>
          <w:rFonts w:asciiTheme="majorHAnsi" w:eastAsia="Times New Roman" w:hAnsiTheme="majorHAnsi" w:cstheme="majorHAnsi"/>
          <w:color w:val="000000"/>
          <w:lang w:eastAsia="es-EC"/>
        </w:rPr>
      </w:pPr>
    </w:p>
    <w:p w:rsidR="005675C0" w:rsidRPr="00E556A3" w:rsidRDefault="005675C0" w:rsidP="005675C0">
      <w:pPr>
        <w:autoSpaceDE w:val="0"/>
        <w:autoSpaceDN w:val="0"/>
        <w:jc w:val="both"/>
        <w:rPr>
          <w:rFonts w:ascii="Cambria Math" w:hAnsi="Cambria Math"/>
          <w:b/>
          <w:bCs/>
          <w:color w:val="002060"/>
          <w:sz w:val="24"/>
          <w:szCs w:val="24"/>
        </w:rPr>
      </w:pPr>
      <w:r w:rsidRPr="000A1F88">
        <w:rPr>
          <w:rFonts w:eastAsia="Times New Roman" w:cstheme="minorHAnsi"/>
          <w:b/>
          <w:bCs/>
          <w:color w:val="1F3864" w:themeColor="accent5" w:themeShade="80"/>
          <w:lang w:eastAsia="es-EC"/>
        </w:rPr>
        <w:t>3.- EL PRECIO INCLUYE:</w:t>
      </w:r>
    </w:p>
    <w:p w:rsidR="005675C0" w:rsidRPr="00E556A3" w:rsidRDefault="005675C0" w:rsidP="005675C0">
      <w:pPr>
        <w:pStyle w:val="Prrafodelista"/>
        <w:numPr>
          <w:ilvl w:val="0"/>
          <w:numId w:val="2"/>
        </w:numPr>
        <w:autoSpaceDE w:val="0"/>
        <w:autoSpaceDN w:val="0"/>
        <w:jc w:val="both"/>
        <w:rPr>
          <w:rFonts w:ascii="Cambria Math" w:hAnsi="Cambria Math"/>
          <w:b/>
          <w:bCs/>
          <w:color w:val="002060"/>
          <w:sz w:val="24"/>
          <w:szCs w:val="24"/>
        </w:rPr>
      </w:pPr>
      <w:r w:rsidRPr="00E556A3">
        <w:rPr>
          <w:rFonts w:ascii="Cambria Math" w:eastAsia="Times New Roman" w:hAnsi="Cambria Math"/>
          <w:sz w:val="24"/>
          <w:szCs w:val="24"/>
        </w:rPr>
        <w:t>Boletos aéreos con todos los impuestos y tasas aeroportuarias.</w:t>
      </w:r>
    </w:p>
    <w:p w:rsidR="005675C0" w:rsidRPr="00E556A3" w:rsidRDefault="005675C0" w:rsidP="005675C0">
      <w:pPr>
        <w:pStyle w:val="Prrafodelista"/>
        <w:numPr>
          <w:ilvl w:val="0"/>
          <w:numId w:val="2"/>
        </w:numPr>
        <w:jc w:val="both"/>
        <w:rPr>
          <w:rFonts w:ascii="Cambria Math" w:eastAsia="Times New Roman" w:hAnsi="Cambria Math"/>
          <w:sz w:val="24"/>
          <w:szCs w:val="24"/>
          <w:lang w:val="es-AR"/>
        </w:rPr>
      </w:pPr>
      <w:r w:rsidRPr="00E556A3">
        <w:rPr>
          <w:rFonts w:ascii="Cambria Math" w:eastAsia="Times New Roman" w:hAnsi="Cambria Math"/>
          <w:sz w:val="24"/>
          <w:szCs w:val="24"/>
        </w:rPr>
        <w:t>Guía acompañante desde Ecuador para atender la logística de la peregrinación.</w:t>
      </w:r>
    </w:p>
    <w:p w:rsidR="005675C0" w:rsidRPr="008E7BE3" w:rsidRDefault="005675C0" w:rsidP="005675C0">
      <w:pPr>
        <w:pStyle w:val="Prrafodelista"/>
        <w:numPr>
          <w:ilvl w:val="0"/>
          <w:numId w:val="2"/>
        </w:numPr>
        <w:jc w:val="both"/>
        <w:rPr>
          <w:rFonts w:ascii="Cambria Math" w:eastAsia="Times New Roman" w:hAnsi="Cambria Math"/>
          <w:sz w:val="24"/>
          <w:szCs w:val="24"/>
          <w:lang w:val="es-AR"/>
        </w:rPr>
      </w:pPr>
      <w:r w:rsidRPr="004C3125">
        <w:rPr>
          <w:rFonts w:ascii="Cambria Math" w:eastAsia="Times New Roman" w:hAnsi="Cambria Math"/>
          <w:sz w:val="24"/>
          <w:szCs w:val="24"/>
          <w:lang w:val="es-AR"/>
        </w:rPr>
        <w:t xml:space="preserve">Guía </w:t>
      </w:r>
      <w:r>
        <w:rPr>
          <w:rFonts w:ascii="Cambria Math" w:eastAsia="Times New Roman" w:hAnsi="Cambria Math"/>
          <w:sz w:val="24"/>
          <w:szCs w:val="24"/>
          <w:lang w:val="es-AR"/>
        </w:rPr>
        <w:t xml:space="preserve">local, </w:t>
      </w:r>
      <w:r w:rsidRPr="004C3125">
        <w:rPr>
          <w:rFonts w:ascii="Cambria Math" w:eastAsia="Times New Roman" w:hAnsi="Cambria Math"/>
          <w:sz w:val="24"/>
          <w:szCs w:val="24"/>
          <w:lang w:val="es-AR"/>
        </w:rPr>
        <w:t>de habla hispana</w:t>
      </w:r>
      <w:r>
        <w:rPr>
          <w:rFonts w:ascii="Cambria Math" w:eastAsia="Times New Roman" w:hAnsi="Cambria Math"/>
          <w:sz w:val="24"/>
          <w:szCs w:val="24"/>
          <w:lang w:val="es-AR"/>
        </w:rPr>
        <w:t>,</w:t>
      </w:r>
      <w:r w:rsidRPr="004C3125">
        <w:rPr>
          <w:rFonts w:ascii="Cambria Math" w:eastAsia="Times New Roman" w:hAnsi="Cambria Math"/>
          <w:sz w:val="24"/>
          <w:szCs w:val="24"/>
          <w:lang w:val="es-AR"/>
        </w:rPr>
        <w:t xml:space="preserve"> acompañante </w:t>
      </w:r>
      <w:bookmarkStart w:id="0" w:name="_GoBack"/>
      <w:r w:rsidRPr="00B80370">
        <w:rPr>
          <w:rFonts w:ascii="Cambria Math" w:eastAsia="Times New Roman" w:hAnsi="Cambria Math"/>
          <w:sz w:val="24"/>
          <w:szCs w:val="24"/>
          <w:lang w:val="es-AR"/>
        </w:rPr>
        <w:t>durante todo</w:t>
      </w:r>
      <w:r w:rsidRPr="004C3125">
        <w:rPr>
          <w:rFonts w:ascii="Cambria Math" w:eastAsia="Times New Roman" w:hAnsi="Cambria Math"/>
          <w:sz w:val="24"/>
          <w:szCs w:val="24"/>
          <w:lang w:val="es-AR"/>
        </w:rPr>
        <w:t xml:space="preserve"> </w:t>
      </w:r>
      <w:bookmarkEnd w:id="0"/>
      <w:r w:rsidRPr="004C3125">
        <w:rPr>
          <w:rFonts w:ascii="Cambria Math" w:eastAsia="Times New Roman" w:hAnsi="Cambria Math"/>
          <w:sz w:val="24"/>
          <w:szCs w:val="24"/>
          <w:lang w:val="es-AR"/>
        </w:rPr>
        <w:t>el recorrido.</w:t>
      </w:r>
    </w:p>
    <w:p w:rsidR="005675C0" w:rsidRPr="009A18AA" w:rsidRDefault="005675C0" w:rsidP="005675C0">
      <w:pPr>
        <w:pStyle w:val="Prrafodelista"/>
        <w:numPr>
          <w:ilvl w:val="0"/>
          <w:numId w:val="2"/>
        </w:numPr>
        <w:jc w:val="both"/>
        <w:rPr>
          <w:rFonts w:ascii="Cambria Math" w:eastAsia="Times New Roman" w:hAnsi="Cambria Math"/>
          <w:sz w:val="24"/>
          <w:szCs w:val="24"/>
          <w:lang w:val="es-AR"/>
        </w:rPr>
      </w:pPr>
      <w:r w:rsidRPr="00220A12">
        <w:rPr>
          <w:rFonts w:ascii="Cambria Math" w:eastAsia="Times New Roman" w:hAnsi="Cambria Math"/>
          <w:sz w:val="24"/>
          <w:szCs w:val="24"/>
          <w:lang w:val="es-AR"/>
        </w:rPr>
        <w:t>Traslados aeropuerto – hotel – aeropuerto.</w:t>
      </w:r>
    </w:p>
    <w:p w:rsidR="005675C0" w:rsidRPr="00353024" w:rsidRDefault="005675C0" w:rsidP="005675C0">
      <w:pPr>
        <w:pStyle w:val="Prrafodelista"/>
        <w:numPr>
          <w:ilvl w:val="0"/>
          <w:numId w:val="2"/>
        </w:numPr>
        <w:spacing w:after="120"/>
        <w:jc w:val="both"/>
        <w:rPr>
          <w:rFonts w:ascii="Cambria Math" w:eastAsia="Calibri" w:hAnsi="Cambria Math"/>
          <w:bCs/>
          <w:sz w:val="24"/>
          <w:szCs w:val="24"/>
          <w:lang w:val="es-MX" w:eastAsia="es-MX"/>
        </w:rPr>
      </w:pPr>
      <w:r w:rsidRPr="00636805">
        <w:rPr>
          <w:rFonts w:ascii="Cambria Math" w:eastAsia="Times New Roman" w:hAnsi="Cambria Math"/>
          <w:sz w:val="24"/>
          <w:szCs w:val="24"/>
          <w:lang w:val="es-AR"/>
        </w:rPr>
        <w:t xml:space="preserve">Acomodación en hoteles 3 </w:t>
      </w:r>
      <w:r>
        <w:rPr>
          <w:rFonts w:ascii="Cambria Math" w:eastAsia="Times New Roman" w:hAnsi="Cambria Math"/>
          <w:sz w:val="24"/>
          <w:szCs w:val="24"/>
          <w:lang w:val="es-AR"/>
        </w:rPr>
        <w:t>-</w:t>
      </w:r>
      <w:r w:rsidRPr="00636805">
        <w:rPr>
          <w:rFonts w:ascii="Cambria Math" w:eastAsia="Times New Roman" w:hAnsi="Cambria Math"/>
          <w:sz w:val="24"/>
          <w:szCs w:val="24"/>
          <w:lang w:val="es-AR"/>
        </w:rPr>
        <w:t xml:space="preserve"> 4 estrellas</w:t>
      </w:r>
      <w:r>
        <w:rPr>
          <w:rFonts w:ascii="Cambria Math" w:eastAsia="Times New Roman" w:hAnsi="Cambria Math"/>
          <w:sz w:val="24"/>
          <w:szCs w:val="24"/>
          <w:lang w:val="es-AR"/>
        </w:rPr>
        <w:t xml:space="preserve"> o Casas religiosas</w:t>
      </w:r>
      <w:r w:rsidRPr="00636805">
        <w:rPr>
          <w:rFonts w:ascii="Cambria Math" w:eastAsia="Times New Roman" w:hAnsi="Cambria Math"/>
          <w:sz w:val="24"/>
          <w:szCs w:val="24"/>
          <w:lang w:val="es-AR"/>
        </w:rPr>
        <w:t>, en habitaciones dobles.</w:t>
      </w:r>
    </w:p>
    <w:p w:rsidR="005675C0" w:rsidRDefault="005675C0" w:rsidP="005675C0">
      <w:pPr>
        <w:pStyle w:val="Prrafodelista"/>
        <w:numPr>
          <w:ilvl w:val="0"/>
          <w:numId w:val="2"/>
        </w:numPr>
        <w:spacing w:after="120"/>
        <w:jc w:val="both"/>
        <w:rPr>
          <w:rFonts w:ascii="Cambria Math" w:eastAsia="Calibri" w:hAnsi="Cambria Math"/>
          <w:bCs/>
          <w:sz w:val="24"/>
          <w:szCs w:val="24"/>
          <w:lang w:val="es-MX" w:eastAsia="es-MX"/>
        </w:rPr>
      </w:pPr>
      <w:r w:rsidRPr="00E556A3">
        <w:rPr>
          <w:rFonts w:ascii="Cambria Math" w:eastAsia="Calibri" w:hAnsi="Cambria Math"/>
          <w:bCs/>
          <w:sz w:val="24"/>
          <w:szCs w:val="24"/>
          <w:lang w:val="es-MX" w:eastAsia="es-MX"/>
        </w:rPr>
        <w:t xml:space="preserve">Entradas a lugares de visita según itinerario </w:t>
      </w:r>
    </w:p>
    <w:p w:rsidR="005675C0" w:rsidRDefault="005675C0" w:rsidP="005675C0">
      <w:pPr>
        <w:pStyle w:val="Prrafodelista"/>
        <w:numPr>
          <w:ilvl w:val="0"/>
          <w:numId w:val="2"/>
        </w:numPr>
        <w:jc w:val="both"/>
        <w:rPr>
          <w:rFonts w:ascii="Cambria Math" w:eastAsia="Times New Roman" w:hAnsi="Cambria Math"/>
          <w:sz w:val="24"/>
          <w:szCs w:val="24"/>
          <w:lang w:val="es-AR"/>
        </w:rPr>
      </w:pPr>
      <w:r>
        <w:rPr>
          <w:rFonts w:ascii="Cambria Math" w:eastAsia="Times New Roman" w:hAnsi="Cambria Math"/>
          <w:sz w:val="24"/>
          <w:szCs w:val="24"/>
          <w:lang w:val="es-AR"/>
        </w:rPr>
        <w:t>Desayunos y cenas según itinerario.</w:t>
      </w:r>
    </w:p>
    <w:p w:rsidR="005675C0" w:rsidRPr="00E556A3" w:rsidRDefault="005675C0" w:rsidP="005675C0">
      <w:pPr>
        <w:pStyle w:val="Prrafodelista"/>
        <w:numPr>
          <w:ilvl w:val="0"/>
          <w:numId w:val="2"/>
        </w:numPr>
        <w:jc w:val="both"/>
        <w:rPr>
          <w:rFonts w:ascii="Cambria Math" w:eastAsia="Times New Roman" w:hAnsi="Cambria Math"/>
          <w:sz w:val="24"/>
          <w:szCs w:val="24"/>
          <w:lang w:val="es-AR"/>
        </w:rPr>
      </w:pPr>
      <w:r w:rsidRPr="00E556A3">
        <w:rPr>
          <w:rFonts w:ascii="Cambria Math" w:eastAsia="Times New Roman" w:hAnsi="Cambria Math"/>
          <w:sz w:val="24"/>
          <w:szCs w:val="24"/>
          <w:lang w:val="es-AR"/>
        </w:rPr>
        <w:t>Visitas como está mencionado en el itinerario.</w:t>
      </w:r>
    </w:p>
    <w:p w:rsidR="005675C0" w:rsidRDefault="005675C0" w:rsidP="005675C0">
      <w:pPr>
        <w:pStyle w:val="Prrafodelista"/>
        <w:numPr>
          <w:ilvl w:val="0"/>
          <w:numId w:val="2"/>
        </w:numPr>
        <w:jc w:val="both"/>
        <w:rPr>
          <w:rFonts w:ascii="Cambria Math" w:eastAsia="Times New Roman" w:hAnsi="Cambria Math"/>
          <w:sz w:val="24"/>
          <w:szCs w:val="24"/>
          <w:lang w:val="es-AR"/>
        </w:rPr>
      </w:pPr>
      <w:r w:rsidRPr="00E556A3">
        <w:rPr>
          <w:rFonts w:ascii="Cambria Math" w:eastAsia="Times New Roman" w:hAnsi="Cambria Math"/>
          <w:sz w:val="24"/>
          <w:szCs w:val="24"/>
          <w:lang w:val="es-AR"/>
        </w:rPr>
        <w:t>Todos los traslados y visitas en un vehículo lujo último modelo, con aire acondicionado.</w:t>
      </w:r>
    </w:p>
    <w:p w:rsidR="005675C0" w:rsidRPr="00021365" w:rsidRDefault="005675C0" w:rsidP="005675C0">
      <w:pPr>
        <w:spacing w:after="0" w:line="240" w:lineRule="auto"/>
        <w:ind w:left="567"/>
        <w:jc w:val="both"/>
        <w:rPr>
          <w:rFonts w:eastAsia="Times New Roman" w:cstheme="minorHAnsi"/>
          <w:color w:val="000000"/>
          <w:lang w:eastAsia="es-EC"/>
        </w:rPr>
      </w:pPr>
    </w:p>
    <w:p w:rsidR="005675C0" w:rsidRPr="00021365" w:rsidRDefault="005675C0" w:rsidP="005675C0">
      <w:pPr>
        <w:spacing w:after="0" w:line="240" w:lineRule="auto"/>
        <w:jc w:val="both"/>
        <w:rPr>
          <w:rFonts w:cstheme="minorHAnsi"/>
          <w:b/>
          <w:color w:val="002060"/>
          <w:lang w:eastAsia="es-EC"/>
        </w:rPr>
      </w:pPr>
      <w:r w:rsidRPr="00021365">
        <w:rPr>
          <w:rFonts w:cstheme="minorHAnsi"/>
          <w:b/>
          <w:color w:val="002060"/>
          <w:lang w:eastAsia="es-EC"/>
        </w:rPr>
        <w:t>4.- EL PRECIO NO INCLUYE:</w:t>
      </w:r>
    </w:p>
    <w:p w:rsidR="005675C0" w:rsidRPr="00021365" w:rsidRDefault="005675C0" w:rsidP="005675C0">
      <w:pPr>
        <w:numPr>
          <w:ilvl w:val="0"/>
          <w:numId w:val="3"/>
        </w:numPr>
        <w:spacing w:after="0" w:line="240" w:lineRule="auto"/>
        <w:ind w:left="426" w:hanging="218"/>
        <w:jc w:val="both"/>
        <w:rPr>
          <w:rFonts w:eastAsia="Times New Roman" w:cstheme="minorHAnsi"/>
          <w:color w:val="000000"/>
          <w:lang w:eastAsia="es-EC"/>
        </w:rPr>
      </w:pPr>
      <w:r w:rsidRPr="00021365">
        <w:rPr>
          <w:rFonts w:eastAsia="Times New Roman" w:cstheme="minorHAnsi"/>
          <w:color w:val="000000"/>
          <w:lang w:eastAsia="es-EC"/>
        </w:rPr>
        <w:t>Seguro de asistencia de salud y enfermedad obligatorio. Consultar tarifa según edad.  </w:t>
      </w:r>
    </w:p>
    <w:p w:rsidR="005675C0" w:rsidRPr="00021365" w:rsidRDefault="005675C0" w:rsidP="005675C0">
      <w:pPr>
        <w:numPr>
          <w:ilvl w:val="0"/>
          <w:numId w:val="3"/>
        </w:numPr>
        <w:spacing w:after="0" w:line="240" w:lineRule="auto"/>
        <w:ind w:left="426" w:hanging="218"/>
        <w:jc w:val="both"/>
        <w:rPr>
          <w:rFonts w:eastAsia="Times New Roman" w:cstheme="minorHAnsi"/>
          <w:color w:val="000000"/>
          <w:lang w:eastAsia="es-EC"/>
        </w:rPr>
      </w:pPr>
      <w:r w:rsidRPr="00021365">
        <w:rPr>
          <w:rFonts w:eastAsia="Times New Roman" w:cstheme="minorHAnsi"/>
          <w:color w:val="000000"/>
          <w:lang w:eastAsia="es-EC"/>
        </w:rPr>
        <w:t>Total, propinas USD. 120,00:</w:t>
      </w:r>
    </w:p>
    <w:p w:rsidR="005675C0" w:rsidRDefault="005675C0" w:rsidP="005675C0">
      <w:pPr>
        <w:numPr>
          <w:ilvl w:val="0"/>
          <w:numId w:val="3"/>
        </w:numPr>
        <w:spacing w:after="0" w:line="240" w:lineRule="auto"/>
        <w:ind w:left="426" w:hanging="218"/>
        <w:jc w:val="both"/>
        <w:rPr>
          <w:rFonts w:eastAsia="Times New Roman" w:cstheme="minorHAnsi"/>
          <w:color w:val="000000"/>
          <w:lang w:eastAsia="es-EC"/>
        </w:rPr>
      </w:pPr>
      <w:r>
        <w:rPr>
          <w:rFonts w:eastAsia="Times New Roman" w:cstheme="minorHAnsi"/>
          <w:color w:val="000000"/>
          <w:lang w:eastAsia="es-EC"/>
        </w:rPr>
        <w:t>Tasas fronterizas</w:t>
      </w:r>
    </w:p>
    <w:p w:rsidR="005675C0" w:rsidRPr="005F52F2" w:rsidRDefault="005675C0" w:rsidP="005675C0">
      <w:pPr>
        <w:pStyle w:val="NormalWeb"/>
        <w:numPr>
          <w:ilvl w:val="0"/>
          <w:numId w:val="3"/>
        </w:numPr>
        <w:tabs>
          <w:tab w:val="clear" w:pos="720"/>
          <w:tab w:val="num" w:pos="851"/>
        </w:tabs>
        <w:spacing w:before="0" w:beforeAutospacing="0" w:after="0" w:afterAutospacing="0"/>
        <w:ind w:left="426" w:right="-279" w:hanging="218"/>
        <w:textAlignment w:val="baseline"/>
        <w:rPr>
          <w:rFonts w:ascii="Cambria Math" w:hAnsi="Cambria Math"/>
          <w:color w:val="000000"/>
        </w:rPr>
      </w:pPr>
      <w:r>
        <w:rPr>
          <w:rFonts w:ascii="Cambria Math" w:hAnsi="Cambria Math"/>
          <w:color w:val="000000"/>
        </w:rPr>
        <w:t>Visados de entrada y salida de Egipto USD. 56,00.  </w:t>
      </w:r>
    </w:p>
    <w:p w:rsidR="005675C0" w:rsidRPr="00021365" w:rsidRDefault="005675C0" w:rsidP="005675C0">
      <w:pPr>
        <w:numPr>
          <w:ilvl w:val="0"/>
          <w:numId w:val="3"/>
        </w:numPr>
        <w:spacing w:after="0" w:line="240" w:lineRule="auto"/>
        <w:ind w:left="426" w:hanging="218"/>
        <w:jc w:val="both"/>
        <w:rPr>
          <w:rFonts w:eastAsia="Times New Roman" w:cstheme="minorHAnsi"/>
          <w:color w:val="000000"/>
          <w:lang w:eastAsia="es-EC"/>
        </w:rPr>
      </w:pPr>
      <w:r w:rsidRPr="00021365">
        <w:rPr>
          <w:rFonts w:eastAsia="Times New Roman" w:cstheme="minorHAnsi"/>
          <w:color w:val="000000"/>
          <w:lang w:eastAsia="es-EC"/>
        </w:rPr>
        <w:t>Bebidas durante las comidas</w:t>
      </w:r>
    </w:p>
    <w:p w:rsidR="005675C0" w:rsidRPr="00021365" w:rsidRDefault="005675C0" w:rsidP="005675C0">
      <w:pPr>
        <w:numPr>
          <w:ilvl w:val="0"/>
          <w:numId w:val="3"/>
        </w:numPr>
        <w:spacing w:after="0" w:line="240" w:lineRule="auto"/>
        <w:ind w:left="426" w:hanging="218"/>
        <w:jc w:val="both"/>
        <w:rPr>
          <w:rFonts w:eastAsia="Times New Roman" w:cstheme="minorHAnsi"/>
          <w:color w:val="000000"/>
          <w:lang w:eastAsia="es-EC"/>
        </w:rPr>
      </w:pPr>
      <w:r w:rsidRPr="00021365">
        <w:rPr>
          <w:rFonts w:eastAsia="Times New Roman" w:cstheme="minorHAnsi"/>
          <w:color w:val="000000"/>
          <w:lang w:eastAsia="es-EC"/>
        </w:rPr>
        <w:t>Almuerzos</w:t>
      </w:r>
    </w:p>
    <w:p w:rsidR="005675C0" w:rsidRDefault="005675C0" w:rsidP="005675C0">
      <w:pPr>
        <w:numPr>
          <w:ilvl w:val="0"/>
          <w:numId w:val="3"/>
        </w:numPr>
        <w:spacing w:after="0" w:line="240" w:lineRule="auto"/>
        <w:ind w:left="426" w:hanging="218"/>
        <w:jc w:val="both"/>
        <w:rPr>
          <w:rFonts w:eastAsia="Times New Roman" w:cstheme="minorHAnsi"/>
          <w:color w:val="000000"/>
          <w:lang w:eastAsia="es-EC"/>
        </w:rPr>
      </w:pPr>
      <w:r w:rsidRPr="00021365">
        <w:rPr>
          <w:rFonts w:eastAsia="Times New Roman" w:cstheme="minorHAnsi"/>
          <w:color w:val="000000"/>
          <w:lang w:eastAsia="es-EC"/>
        </w:rPr>
        <w:t>Extras personales</w:t>
      </w:r>
    </w:p>
    <w:p w:rsidR="005675C0" w:rsidRDefault="005675C0" w:rsidP="005675C0">
      <w:pPr>
        <w:numPr>
          <w:ilvl w:val="0"/>
          <w:numId w:val="3"/>
        </w:numPr>
        <w:spacing w:after="0" w:line="240" w:lineRule="auto"/>
        <w:ind w:left="426" w:hanging="218"/>
        <w:jc w:val="both"/>
        <w:rPr>
          <w:rFonts w:eastAsia="Times New Roman" w:cstheme="minorHAnsi"/>
          <w:color w:val="000000"/>
          <w:lang w:eastAsia="es-EC"/>
        </w:rPr>
      </w:pPr>
      <w:r>
        <w:rPr>
          <w:rFonts w:eastAsia="Times New Roman" w:cstheme="minorHAnsi"/>
          <w:color w:val="000000"/>
          <w:lang w:eastAsia="es-EC"/>
        </w:rPr>
        <w:t xml:space="preserve">Pruebas de </w:t>
      </w:r>
      <w:proofErr w:type="spellStart"/>
      <w:r>
        <w:rPr>
          <w:rFonts w:eastAsia="Times New Roman" w:cstheme="minorHAnsi"/>
          <w:color w:val="000000"/>
          <w:lang w:eastAsia="es-EC"/>
        </w:rPr>
        <w:t>covid</w:t>
      </w:r>
      <w:proofErr w:type="spellEnd"/>
      <w:r>
        <w:rPr>
          <w:rFonts w:eastAsia="Times New Roman" w:cstheme="minorHAnsi"/>
          <w:color w:val="000000"/>
          <w:lang w:eastAsia="es-EC"/>
        </w:rPr>
        <w:t xml:space="preserve"> de acuerdo al país de destino </w:t>
      </w:r>
    </w:p>
    <w:p w:rsidR="005675C0" w:rsidRDefault="005675C0" w:rsidP="005675C0">
      <w:pPr>
        <w:spacing w:after="0" w:line="240" w:lineRule="auto"/>
        <w:jc w:val="both"/>
        <w:rPr>
          <w:rFonts w:eastAsia="Times New Roman" w:cstheme="minorHAnsi"/>
          <w:color w:val="000000"/>
          <w:lang w:eastAsia="es-EC"/>
        </w:rPr>
      </w:pPr>
    </w:p>
    <w:p w:rsidR="005675C0" w:rsidRPr="00021365" w:rsidRDefault="005675C0" w:rsidP="005675C0">
      <w:pPr>
        <w:spacing w:after="0" w:line="240" w:lineRule="auto"/>
        <w:jc w:val="both"/>
        <w:rPr>
          <w:rFonts w:cstheme="minorHAnsi"/>
          <w:b/>
          <w:color w:val="002060"/>
          <w:lang w:eastAsia="es-EC"/>
        </w:rPr>
      </w:pPr>
      <w:r w:rsidRPr="00021365">
        <w:rPr>
          <w:rFonts w:cstheme="minorHAnsi"/>
          <w:b/>
          <w:color w:val="002060"/>
          <w:lang w:eastAsia="es-EC"/>
        </w:rPr>
        <w:t>5.- FORMAS DE PAGO:</w:t>
      </w:r>
    </w:p>
    <w:p w:rsidR="005675C0" w:rsidRDefault="005675C0" w:rsidP="005675C0">
      <w:pPr>
        <w:spacing w:after="0" w:line="240" w:lineRule="auto"/>
        <w:jc w:val="both"/>
        <w:rPr>
          <w:rFonts w:eastAsia="Times New Roman" w:cstheme="minorHAnsi"/>
          <w:color w:val="000000"/>
          <w:lang w:eastAsia="es-EC"/>
        </w:rPr>
      </w:pPr>
      <w:r w:rsidRPr="00021365">
        <w:rPr>
          <w:rFonts w:eastAsia="Times New Roman" w:cstheme="minorHAnsi"/>
          <w:color w:val="000000"/>
          <w:lang w:eastAsia="es-EC"/>
        </w:rPr>
        <w:t>Al contado, en cuotas acumulativas o con tarjetas de crédito.</w:t>
      </w:r>
    </w:p>
    <w:p w:rsidR="005675C0" w:rsidRPr="00021365" w:rsidRDefault="005675C0" w:rsidP="005675C0">
      <w:pPr>
        <w:spacing w:after="0" w:line="240" w:lineRule="auto"/>
        <w:jc w:val="both"/>
        <w:rPr>
          <w:rFonts w:eastAsia="Times New Roman" w:cstheme="minorHAnsi"/>
          <w:color w:val="000000"/>
          <w:lang w:eastAsia="es-EC"/>
        </w:rPr>
      </w:pPr>
    </w:p>
    <w:p w:rsidR="005675C0" w:rsidRPr="00021365" w:rsidRDefault="005675C0" w:rsidP="005675C0">
      <w:pPr>
        <w:spacing w:after="0" w:line="240" w:lineRule="auto"/>
        <w:jc w:val="both"/>
        <w:rPr>
          <w:rFonts w:cstheme="minorHAnsi"/>
          <w:b/>
          <w:color w:val="002060"/>
          <w:lang w:eastAsia="es-EC"/>
        </w:rPr>
      </w:pPr>
      <w:r w:rsidRPr="00021365">
        <w:rPr>
          <w:rFonts w:cstheme="minorHAnsi"/>
          <w:b/>
          <w:color w:val="002060"/>
          <w:lang w:eastAsia="es-EC"/>
        </w:rPr>
        <w:t>6.- POLITICA DE PAGOS: </w:t>
      </w:r>
    </w:p>
    <w:p w:rsidR="005675C0" w:rsidRPr="00752921" w:rsidRDefault="005675C0" w:rsidP="005675C0">
      <w:pPr>
        <w:spacing w:after="0" w:line="240" w:lineRule="auto"/>
        <w:jc w:val="both"/>
        <w:rPr>
          <w:rFonts w:cstheme="minorHAnsi"/>
          <w:b/>
          <w:lang w:eastAsia="es-EC"/>
        </w:rPr>
      </w:pPr>
      <w:r w:rsidRPr="00752921">
        <w:rPr>
          <w:rFonts w:cstheme="minorHAnsi"/>
          <w:b/>
          <w:lang w:eastAsia="es-EC"/>
        </w:rPr>
        <w:t>6.1.- Depósito inicial:</w:t>
      </w:r>
    </w:p>
    <w:p w:rsidR="005675C0" w:rsidRDefault="005675C0" w:rsidP="005675C0">
      <w:pPr>
        <w:spacing w:after="0" w:line="240" w:lineRule="auto"/>
        <w:jc w:val="both"/>
        <w:rPr>
          <w:rFonts w:eastAsia="Times New Roman" w:cstheme="minorHAnsi"/>
          <w:color w:val="000000"/>
          <w:lang w:eastAsia="es-EC"/>
        </w:rPr>
      </w:pPr>
      <w:r w:rsidRPr="00021365">
        <w:rPr>
          <w:rFonts w:eastAsia="Times New Roman" w:cstheme="minorHAnsi"/>
          <w:color w:val="000000"/>
          <w:lang w:eastAsia="es-EC"/>
        </w:rPr>
        <w:t>Para hacer la reserva de hoteles y espacios aéreos se requiere de un depósito de USD. 300,00 por peregrino; valor que </w:t>
      </w:r>
      <w:r w:rsidRPr="00021365">
        <w:rPr>
          <w:rFonts w:eastAsia="Times New Roman" w:cstheme="minorHAnsi"/>
          <w:b/>
          <w:bCs/>
          <w:color w:val="000000"/>
          <w:lang w:eastAsia="es-EC"/>
        </w:rPr>
        <w:t>no es</w:t>
      </w:r>
      <w:r w:rsidRPr="00021365">
        <w:rPr>
          <w:rFonts w:eastAsia="Times New Roman" w:cstheme="minorHAnsi"/>
          <w:color w:val="000000"/>
          <w:lang w:eastAsia="es-EC"/>
        </w:rPr>
        <w:t> </w:t>
      </w:r>
      <w:r w:rsidRPr="00021365">
        <w:rPr>
          <w:rFonts w:eastAsia="Times New Roman" w:cstheme="minorHAnsi"/>
          <w:b/>
          <w:bCs/>
          <w:color w:val="000000"/>
          <w:lang w:eastAsia="es-EC"/>
        </w:rPr>
        <w:t>reembolsable y puede ser endosado a otra persona hasta 45 días antes del viaje</w:t>
      </w:r>
      <w:r w:rsidRPr="00021365">
        <w:rPr>
          <w:rFonts w:eastAsia="Times New Roman" w:cstheme="minorHAnsi"/>
          <w:color w:val="000000"/>
          <w:lang w:eastAsia="es-EC"/>
        </w:rPr>
        <w:t>.</w:t>
      </w:r>
    </w:p>
    <w:p w:rsidR="005675C0" w:rsidRPr="00E612DF" w:rsidRDefault="005675C0" w:rsidP="005675C0">
      <w:pPr>
        <w:spacing w:after="0" w:line="240" w:lineRule="auto"/>
        <w:jc w:val="both"/>
        <w:rPr>
          <w:rFonts w:eastAsia="Times New Roman" w:cstheme="minorHAnsi"/>
          <w:color w:val="000000"/>
          <w:sz w:val="12"/>
          <w:lang w:eastAsia="es-EC"/>
        </w:rPr>
      </w:pPr>
    </w:p>
    <w:p w:rsidR="005675C0" w:rsidRPr="00021365" w:rsidRDefault="005675C0" w:rsidP="005675C0">
      <w:pPr>
        <w:spacing w:after="0" w:line="240" w:lineRule="auto"/>
        <w:jc w:val="both"/>
        <w:rPr>
          <w:rFonts w:eastAsia="Times New Roman" w:cstheme="minorHAnsi"/>
          <w:color w:val="000000"/>
          <w:lang w:eastAsia="es-EC"/>
        </w:rPr>
      </w:pPr>
      <w:r w:rsidRPr="00021365">
        <w:rPr>
          <w:rFonts w:eastAsia="Times New Roman" w:cstheme="minorHAnsi"/>
          <w:color w:val="000000"/>
          <w:lang w:eastAsia="es-EC"/>
        </w:rPr>
        <w:t>La reserva se puede hacer con depósito a una de las siguientes cuentas bancarias:</w:t>
      </w:r>
    </w:p>
    <w:p w:rsidR="005675C0" w:rsidRPr="008357FA" w:rsidRDefault="005675C0" w:rsidP="005675C0">
      <w:pPr>
        <w:spacing w:after="0" w:line="240" w:lineRule="auto"/>
        <w:jc w:val="both"/>
        <w:rPr>
          <w:rFonts w:eastAsia="Times New Roman" w:cstheme="minorHAnsi"/>
          <w:b/>
          <w:bCs/>
          <w:color w:val="000000"/>
          <w:lang w:eastAsia="es-EC"/>
        </w:rPr>
      </w:pPr>
      <w:r w:rsidRPr="008357FA">
        <w:rPr>
          <w:rFonts w:eastAsia="Times New Roman" w:cstheme="minorHAnsi"/>
          <w:b/>
          <w:bCs/>
          <w:color w:val="000000"/>
          <w:lang w:eastAsia="es-EC"/>
        </w:rPr>
        <w:t xml:space="preserve">A nombre de </w:t>
      </w:r>
      <w:proofErr w:type="spellStart"/>
      <w:r w:rsidRPr="008357FA">
        <w:rPr>
          <w:rFonts w:eastAsia="Times New Roman" w:cstheme="minorHAnsi"/>
          <w:b/>
          <w:bCs/>
          <w:color w:val="000000"/>
          <w:lang w:eastAsia="es-EC"/>
        </w:rPr>
        <w:t>Agoturismo</w:t>
      </w:r>
      <w:proofErr w:type="spellEnd"/>
      <w:r w:rsidRPr="008357FA">
        <w:rPr>
          <w:rFonts w:eastAsia="Times New Roman" w:cstheme="minorHAnsi"/>
          <w:b/>
          <w:bCs/>
          <w:color w:val="000000"/>
          <w:lang w:eastAsia="es-EC"/>
        </w:rPr>
        <w:t xml:space="preserve"> S.A.  </w:t>
      </w:r>
    </w:p>
    <w:p w:rsidR="005675C0" w:rsidRPr="008357FA" w:rsidRDefault="005675C0" w:rsidP="005675C0">
      <w:pPr>
        <w:spacing w:after="0" w:line="240" w:lineRule="auto"/>
        <w:jc w:val="both"/>
        <w:rPr>
          <w:rFonts w:eastAsia="Times New Roman" w:cstheme="minorHAnsi"/>
          <w:b/>
          <w:bCs/>
          <w:color w:val="000000"/>
          <w:lang w:eastAsia="es-EC"/>
        </w:rPr>
      </w:pPr>
      <w:r w:rsidRPr="008357FA">
        <w:rPr>
          <w:rFonts w:eastAsia="Times New Roman" w:cstheme="minorHAnsi"/>
          <w:b/>
          <w:bCs/>
          <w:color w:val="000000"/>
          <w:lang w:eastAsia="es-EC"/>
        </w:rPr>
        <w:t>RUC 0992723505001</w:t>
      </w:r>
    </w:p>
    <w:p w:rsidR="005675C0" w:rsidRPr="00021365" w:rsidRDefault="005675C0" w:rsidP="005675C0">
      <w:pPr>
        <w:numPr>
          <w:ilvl w:val="0"/>
          <w:numId w:val="4"/>
        </w:numPr>
        <w:spacing w:after="0" w:line="240" w:lineRule="auto"/>
        <w:ind w:left="709" w:hanging="218"/>
        <w:jc w:val="both"/>
        <w:rPr>
          <w:rFonts w:eastAsia="Times New Roman" w:cstheme="minorHAnsi"/>
          <w:color w:val="000000"/>
          <w:lang w:eastAsia="es-EC"/>
        </w:rPr>
      </w:pPr>
      <w:r w:rsidRPr="00021365">
        <w:rPr>
          <w:rFonts w:eastAsia="Times New Roman" w:cstheme="minorHAnsi"/>
          <w:color w:val="000000"/>
          <w:lang w:eastAsia="es-EC"/>
        </w:rPr>
        <w:t>Banco del Pacífico.</w:t>
      </w:r>
    </w:p>
    <w:p w:rsidR="005675C0" w:rsidRPr="00021365" w:rsidRDefault="005675C0" w:rsidP="005675C0">
      <w:pPr>
        <w:spacing w:after="0" w:line="240" w:lineRule="auto"/>
        <w:ind w:left="709"/>
        <w:jc w:val="both"/>
        <w:rPr>
          <w:rFonts w:eastAsia="Times New Roman" w:cstheme="minorHAnsi"/>
          <w:color w:val="000000"/>
          <w:lang w:eastAsia="es-EC"/>
        </w:rPr>
      </w:pPr>
      <w:r w:rsidRPr="00021365">
        <w:rPr>
          <w:rFonts w:eastAsia="Times New Roman" w:cstheme="minorHAnsi"/>
          <w:color w:val="000000"/>
          <w:lang w:eastAsia="es-EC"/>
        </w:rPr>
        <w:t>Cuenta corriente No. 739776-3</w:t>
      </w:r>
    </w:p>
    <w:p w:rsidR="005675C0" w:rsidRPr="00021365" w:rsidRDefault="005675C0" w:rsidP="005675C0">
      <w:pPr>
        <w:numPr>
          <w:ilvl w:val="0"/>
          <w:numId w:val="5"/>
        </w:numPr>
        <w:spacing w:after="0" w:line="240" w:lineRule="auto"/>
        <w:ind w:left="709" w:hanging="218"/>
        <w:jc w:val="both"/>
        <w:rPr>
          <w:rFonts w:eastAsia="Times New Roman" w:cstheme="minorHAnsi"/>
          <w:color w:val="000000"/>
          <w:lang w:eastAsia="es-EC"/>
        </w:rPr>
      </w:pPr>
      <w:r w:rsidRPr="00021365">
        <w:rPr>
          <w:rFonts w:eastAsia="Times New Roman" w:cstheme="minorHAnsi"/>
          <w:color w:val="000000"/>
          <w:lang w:eastAsia="es-EC"/>
        </w:rPr>
        <w:t xml:space="preserve">Banco </w:t>
      </w:r>
      <w:proofErr w:type="spellStart"/>
      <w:r w:rsidRPr="00021365">
        <w:rPr>
          <w:rFonts w:eastAsia="Times New Roman" w:cstheme="minorHAnsi"/>
          <w:color w:val="000000"/>
          <w:lang w:eastAsia="es-EC"/>
        </w:rPr>
        <w:t>Produbanco</w:t>
      </w:r>
      <w:proofErr w:type="spellEnd"/>
      <w:r w:rsidRPr="00021365">
        <w:rPr>
          <w:rFonts w:eastAsia="Times New Roman" w:cstheme="minorHAnsi"/>
          <w:color w:val="000000"/>
          <w:lang w:eastAsia="es-EC"/>
        </w:rPr>
        <w:t>.</w:t>
      </w:r>
    </w:p>
    <w:p w:rsidR="005675C0" w:rsidRPr="00021365" w:rsidRDefault="005675C0" w:rsidP="005675C0">
      <w:pPr>
        <w:spacing w:after="0" w:line="240" w:lineRule="auto"/>
        <w:ind w:left="709"/>
        <w:jc w:val="both"/>
        <w:rPr>
          <w:rFonts w:eastAsia="Times New Roman" w:cstheme="minorHAnsi"/>
          <w:color w:val="000000"/>
          <w:lang w:eastAsia="es-EC"/>
        </w:rPr>
      </w:pPr>
      <w:r w:rsidRPr="00021365">
        <w:rPr>
          <w:rFonts w:eastAsia="Times New Roman" w:cstheme="minorHAnsi"/>
          <w:color w:val="000000"/>
          <w:lang w:eastAsia="es-EC"/>
        </w:rPr>
        <w:t>Cuenta corriente No. 1051167002</w:t>
      </w:r>
    </w:p>
    <w:p w:rsidR="005675C0" w:rsidRDefault="005675C0" w:rsidP="005675C0">
      <w:pPr>
        <w:spacing w:after="0" w:line="240" w:lineRule="auto"/>
        <w:jc w:val="both"/>
        <w:rPr>
          <w:rFonts w:eastAsia="Times New Roman" w:cstheme="minorHAnsi"/>
          <w:color w:val="000000"/>
          <w:lang w:eastAsia="es-EC"/>
        </w:rPr>
      </w:pPr>
    </w:p>
    <w:p w:rsidR="005675C0" w:rsidRPr="00021365" w:rsidRDefault="005675C0" w:rsidP="005675C0">
      <w:pPr>
        <w:numPr>
          <w:ilvl w:val="0"/>
          <w:numId w:val="8"/>
        </w:numPr>
        <w:spacing w:after="0" w:line="240" w:lineRule="auto"/>
        <w:ind w:left="709" w:hanging="218"/>
        <w:jc w:val="both"/>
        <w:rPr>
          <w:rFonts w:eastAsia="Times New Roman" w:cstheme="minorHAnsi"/>
          <w:color w:val="000000"/>
          <w:lang w:eastAsia="es-EC"/>
        </w:rPr>
      </w:pPr>
      <w:r w:rsidRPr="00021365">
        <w:rPr>
          <w:rFonts w:eastAsia="Times New Roman" w:cstheme="minorHAnsi"/>
          <w:color w:val="000000"/>
          <w:lang w:eastAsia="es-EC"/>
        </w:rPr>
        <w:t>Banco P</w:t>
      </w:r>
      <w:r>
        <w:rPr>
          <w:rFonts w:eastAsia="Times New Roman" w:cstheme="minorHAnsi"/>
          <w:color w:val="000000"/>
          <w:lang w:eastAsia="es-EC"/>
        </w:rPr>
        <w:t>ichincha</w:t>
      </w:r>
      <w:r w:rsidRPr="00021365">
        <w:rPr>
          <w:rFonts w:eastAsia="Times New Roman" w:cstheme="minorHAnsi"/>
          <w:color w:val="000000"/>
          <w:lang w:eastAsia="es-EC"/>
        </w:rPr>
        <w:t>.</w:t>
      </w:r>
    </w:p>
    <w:p w:rsidR="005675C0" w:rsidRDefault="005675C0" w:rsidP="005675C0">
      <w:pPr>
        <w:spacing w:after="0" w:line="240" w:lineRule="auto"/>
        <w:ind w:left="709"/>
        <w:jc w:val="both"/>
        <w:rPr>
          <w:rFonts w:eastAsia="Times New Roman" w:cstheme="minorHAnsi"/>
          <w:color w:val="000000"/>
          <w:lang w:eastAsia="es-EC"/>
        </w:rPr>
      </w:pPr>
      <w:r w:rsidRPr="00021365">
        <w:rPr>
          <w:rFonts w:eastAsia="Times New Roman" w:cstheme="minorHAnsi"/>
          <w:color w:val="000000"/>
          <w:lang w:eastAsia="es-EC"/>
        </w:rPr>
        <w:t xml:space="preserve">Cuenta corriente No. </w:t>
      </w:r>
      <w:r>
        <w:rPr>
          <w:rFonts w:eastAsia="Times New Roman" w:cstheme="minorHAnsi"/>
          <w:color w:val="000000"/>
          <w:lang w:eastAsia="es-EC"/>
        </w:rPr>
        <w:t>35095472-04</w:t>
      </w:r>
    </w:p>
    <w:p w:rsidR="005675C0" w:rsidRDefault="005675C0" w:rsidP="005675C0">
      <w:pPr>
        <w:spacing w:after="0" w:line="240" w:lineRule="auto"/>
        <w:ind w:left="709"/>
        <w:jc w:val="both"/>
        <w:rPr>
          <w:rFonts w:eastAsia="Times New Roman" w:cstheme="minorHAnsi"/>
          <w:color w:val="000000"/>
          <w:lang w:eastAsia="es-EC"/>
        </w:rPr>
      </w:pPr>
    </w:p>
    <w:p w:rsidR="005675C0" w:rsidRPr="00021365" w:rsidRDefault="005675C0" w:rsidP="005675C0">
      <w:pPr>
        <w:spacing w:after="0" w:line="240" w:lineRule="auto"/>
        <w:jc w:val="both"/>
        <w:rPr>
          <w:rFonts w:eastAsia="Times New Roman" w:cstheme="minorHAnsi"/>
          <w:color w:val="000000"/>
          <w:lang w:eastAsia="es-EC"/>
        </w:rPr>
      </w:pPr>
      <w:r w:rsidRPr="00021365">
        <w:rPr>
          <w:rFonts w:eastAsia="Times New Roman" w:cstheme="minorHAnsi"/>
          <w:b/>
          <w:bCs/>
          <w:color w:val="000000"/>
          <w:lang w:eastAsia="es-EC"/>
        </w:rPr>
        <w:t>6.2.- Pago del saldo:</w:t>
      </w:r>
    </w:p>
    <w:p w:rsidR="005675C0" w:rsidRDefault="005675C0" w:rsidP="005675C0">
      <w:pPr>
        <w:spacing w:after="0" w:line="240" w:lineRule="auto"/>
        <w:jc w:val="both"/>
        <w:rPr>
          <w:rFonts w:eastAsia="Times New Roman" w:cstheme="minorHAnsi"/>
          <w:color w:val="000000"/>
          <w:lang w:eastAsia="es-EC"/>
        </w:rPr>
      </w:pPr>
      <w:r w:rsidRPr="00021365">
        <w:rPr>
          <w:rFonts w:eastAsia="Times New Roman" w:cstheme="minorHAnsi"/>
          <w:color w:val="000000"/>
          <w:lang w:eastAsia="es-EC"/>
        </w:rPr>
        <w:t>El saldo debe irse abonado progresivamente, de tal forma que 35 días antes de la salida de la peregrinación esté cancelado el valor total de la misma.</w:t>
      </w:r>
    </w:p>
    <w:p w:rsidR="005675C0" w:rsidRPr="00021365" w:rsidRDefault="005675C0" w:rsidP="005675C0">
      <w:pPr>
        <w:spacing w:after="0" w:line="240" w:lineRule="auto"/>
        <w:jc w:val="both"/>
        <w:rPr>
          <w:rFonts w:eastAsia="Times New Roman" w:cstheme="minorHAnsi"/>
          <w:color w:val="000000"/>
          <w:lang w:eastAsia="es-EC"/>
        </w:rPr>
      </w:pPr>
    </w:p>
    <w:p w:rsidR="005675C0" w:rsidRPr="00021365" w:rsidRDefault="005675C0" w:rsidP="005675C0">
      <w:pPr>
        <w:spacing w:after="0" w:line="240" w:lineRule="auto"/>
        <w:jc w:val="both"/>
        <w:rPr>
          <w:rFonts w:eastAsia="Times New Roman" w:cstheme="minorHAnsi"/>
          <w:color w:val="000000"/>
          <w:lang w:eastAsia="es-EC"/>
        </w:rPr>
      </w:pPr>
      <w:r w:rsidRPr="00021365">
        <w:rPr>
          <w:rFonts w:eastAsia="Times New Roman" w:cstheme="minorHAnsi"/>
          <w:b/>
          <w:bCs/>
          <w:color w:val="000000"/>
          <w:lang w:eastAsia="es-EC"/>
        </w:rPr>
        <w:t>6.3.-Pagos en Caja, depósitos o transferencias</w:t>
      </w:r>
    </w:p>
    <w:p w:rsidR="005675C0" w:rsidRDefault="005675C0" w:rsidP="005675C0">
      <w:pPr>
        <w:spacing w:after="0" w:line="240" w:lineRule="auto"/>
        <w:jc w:val="both"/>
        <w:rPr>
          <w:rFonts w:eastAsia="Times New Roman" w:cstheme="minorHAnsi"/>
          <w:color w:val="000000"/>
          <w:lang w:eastAsia="es-EC"/>
        </w:rPr>
      </w:pPr>
      <w:r w:rsidRPr="00021365">
        <w:rPr>
          <w:rFonts w:eastAsia="Times New Roman" w:cstheme="minorHAnsi"/>
          <w:color w:val="000000"/>
          <w:lang w:eastAsia="es-EC"/>
        </w:rPr>
        <w:t>Todos los pagos tendrán que ser realizados en Caja de GALASAM INTERNACIONAL S.A. o con depósito o transferencia bancaria.   </w:t>
      </w:r>
    </w:p>
    <w:p w:rsidR="005675C0" w:rsidRPr="00021365" w:rsidRDefault="005675C0" w:rsidP="005675C0">
      <w:pPr>
        <w:spacing w:after="0" w:line="240" w:lineRule="auto"/>
        <w:jc w:val="both"/>
        <w:rPr>
          <w:rFonts w:eastAsia="Times New Roman" w:cstheme="minorHAnsi"/>
          <w:color w:val="000000"/>
          <w:lang w:eastAsia="es-EC"/>
        </w:rPr>
      </w:pPr>
    </w:p>
    <w:p w:rsidR="005675C0" w:rsidRPr="00752921" w:rsidRDefault="005675C0" w:rsidP="005675C0">
      <w:pPr>
        <w:spacing w:after="0" w:line="240" w:lineRule="auto"/>
        <w:jc w:val="both"/>
        <w:rPr>
          <w:rFonts w:cstheme="minorHAnsi"/>
          <w:b/>
          <w:color w:val="002060"/>
          <w:lang w:eastAsia="es-EC"/>
        </w:rPr>
      </w:pPr>
      <w:r w:rsidRPr="00752921">
        <w:rPr>
          <w:rFonts w:cstheme="minorHAnsi"/>
          <w:b/>
          <w:color w:val="002060"/>
          <w:lang w:eastAsia="es-EC"/>
        </w:rPr>
        <w:t>7.- INSCRIPCIONES Y RESERVAS:</w:t>
      </w:r>
    </w:p>
    <w:p w:rsidR="005675C0" w:rsidRDefault="005675C0" w:rsidP="005675C0">
      <w:pPr>
        <w:spacing w:after="0" w:line="240" w:lineRule="auto"/>
        <w:jc w:val="both"/>
        <w:rPr>
          <w:rFonts w:eastAsia="Times New Roman" w:cstheme="minorHAnsi"/>
          <w:color w:val="000000"/>
          <w:lang w:eastAsia="es-EC"/>
        </w:rPr>
      </w:pPr>
      <w:r w:rsidRPr="00021365">
        <w:rPr>
          <w:rFonts w:eastAsia="Times New Roman" w:cstheme="minorHAnsi"/>
          <w:color w:val="000000"/>
          <w:lang w:eastAsia="es-EC"/>
        </w:rPr>
        <w:t>El valor de la inscripción es de USD. 300,00, que se rebajan del costo total de la peregrinación y no son reembolsables.</w:t>
      </w:r>
    </w:p>
    <w:p w:rsidR="005675C0" w:rsidRPr="00021365" w:rsidRDefault="005675C0" w:rsidP="005675C0">
      <w:pPr>
        <w:spacing w:after="0" w:line="240" w:lineRule="auto"/>
        <w:jc w:val="both"/>
        <w:rPr>
          <w:rFonts w:eastAsia="Times New Roman" w:cstheme="minorHAnsi"/>
          <w:color w:val="000000"/>
          <w:lang w:eastAsia="es-EC"/>
        </w:rPr>
      </w:pPr>
    </w:p>
    <w:p w:rsidR="005675C0" w:rsidRPr="00752921" w:rsidRDefault="005675C0" w:rsidP="005675C0">
      <w:pPr>
        <w:spacing w:after="0" w:line="240" w:lineRule="auto"/>
        <w:jc w:val="both"/>
        <w:rPr>
          <w:rFonts w:cstheme="minorHAnsi"/>
          <w:b/>
          <w:color w:val="002060"/>
          <w:lang w:eastAsia="es-EC"/>
        </w:rPr>
      </w:pPr>
      <w:r w:rsidRPr="00752921">
        <w:rPr>
          <w:rFonts w:cstheme="minorHAnsi"/>
          <w:b/>
          <w:color w:val="002060"/>
          <w:lang w:eastAsia="es-EC"/>
        </w:rPr>
        <w:t>8.- HOTELES:</w:t>
      </w:r>
    </w:p>
    <w:p w:rsidR="005675C0" w:rsidRDefault="005675C0" w:rsidP="005675C0">
      <w:pPr>
        <w:spacing w:after="0" w:line="240" w:lineRule="auto"/>
        <w:jc w:val="both"/>
        <w:rPr>
          <w:rFonts w:eastAsia="Times New Roman" w:cstheme="minorHAnsi"/>
          <w:color w:val="000000"/>
          <w:lang w:eastAsia="es-EC"/>
        </w:rPr>
      </w:pPr>
      <w:r w:rsidRPr="00021365">
        <w:rPr>
          <w:rFonts w:eastAsia="Times New Roman" w:cstheme="minorHAnsi"/>
          <w:color w:val="000000"/>
          <w:lang w:eastAsia="es-EC"/>
        </w:rPr>
        <w:t>Hoteles 3, 4 y 5 estrellas o casas religiosas.</w:t>
      </w:r>
    </w:p>
    <w:p w:rsidR="005675C0" w:rsidRDefault="005675C0" w:rsidP="005675C0">
      <w:pPr>
        <w:spacing w:after="0" w:line="240" w:lineRule="auto"/>
        <w:jc w:val="both"/>
        <w:rPr>
          <w:rFonts w:eastAsia="Times New Roman" w:cstheme="minorHAnsi"/>
          <w:color w:val="000000"/>
          <w:lang w:eastAsia="es-EC"/>
        </w:rPr>
      </w:pPr>
    </w:p>
    <w:p w:rsidR="005675C0" w:rsidRPr="00705053" w:rsidRDefault="005675C0" w:rsidP="005675C0">
      <w:pPr>
        <w:rPr>
          <w:rFonts w:asciiTheme="majorHAnsi" w:eastAsia="Times New Roman" w:hAnsiTheme="majorHAnsi" w:cstheme="majorHAnsi"/>
          <w:b/>
          <w:bCs/>
          <w:color w:val="1F3864" w:themeColor="accent5" w:themeShade="80"/>
          <w:lang w:eastAsia="es-EC"/>
        </w:rPr>
      </w:pPr>
      <w:r w:rsidRPr="00705053">
        <w:rPr>
          <w:rFonts w:cstheme="minorHAnsi"/>
          <w:b/>
          <w:color w:val="002060"/>
          <w:lang w:eastAsia="es-EC"/>
        </w:rPr>
        <w:t xml:space="preserve">9.- </w:t>
      </w:r>
      <w:r w:rsidRPr="00705053">
        <w:rPr>
          <w:rFonts w:asciiTheme="majorHAnsi" w:eastAsia="Times New Roman" w:hAnsiTheme="majorHAnsi" w:cstheme="majorHAnsi"/>
          <w:b/>
          <w:bCs/>
          <w:color w:val="1F3864" w:themeColor="accent5" w:themeShade="80"/>
          <w:lang w:eastAsia="es-EC"/>
        </w:rPr>
        <w:t>VUELOS: EN AIR EUROPA</w:t>
      </w:r>
    </w:p>
    <w:p w:rsidR="005675C0" w:rsidRPr="00AA1D2E" w:rsidRDefault="005675C0" w:rsidP="005675C0">
      <w:pPr>
        <w:autoSpaceDE w:val="0"/>
        <w:autoSpaceDN w:val="0"/>
        <w:jc w:val="both"/>
        <w:rPr>
          <w:rFonts w:ascii="Cambria Math" w:hAnsi="Cambria Math"/>
          <w:b/>
          <w:bCs/>
          <w:color w:val="17365D"/>
          <w:sz w:val="24"/>
          <w:szCs w:val="24"/>
        </w:rPr>
      </w:pPr>
      <w:r>
        <w:rPr>
          <w:rFonts w:ascii="Cambria Math" w:hAnsi="Cambria Math"/>
          <w:b/>
          <w:bCs/>
          <w:color w:val="17365D"/>
          <w:sz w:val="24"/>
          <w:szCs w:val="24"/>
        </w:rPr>
        <w:t xml:space="preserve">FECHA   </w:t>
      </w:r>
      <w:r w:rsidRPr="00AA1D2E">
        <w:rPr>
          <w:rFonts w:ascii="Cambria Math" w:hAnsi="Cambria Math"/>
          <w:b/>
          <w:bCs/>
          <w:color w:val="17365D"/>
          <w:sz w:val="24"/>
          <w:szCs w:val="24"/>
        </w:rPr>
        <w:t xml:space="preserve">   </w:t>
      </w:r>
      <w:r>
        <w:rPr>
          <w:rFonts w:ascii="Cambria Math" w:hAnsi="Cambria Math"/>
          <w:b/>
          <w:bCs/>
          <w:color w:val="17365D"/>
          <w:sz w:val="24"/>
          <w:szCs w:val="24"/>
        </w:rPr>
        <w:t xml:space="preserve">         </w:t>
      </w:r>
      <w:r w:rsidRPr="00AA1D2E">
        <w:rPr>
          <w:rFonts w:ascii="Cambria Math" w:hAnsi="Cambria Math"/>
          <w:b/>
          <w:bCs/>
          <w:color w:val="17365D"/>
          <w:sz w:val="24"/>
          <w:szCs w:val="24"/>
        </w:rPr>
        <w:t xml:space="preserve">ORIGEN   </w:t>
      </w:r>
      <w:r>
        <w:rPr>
          <w:rFonts w:ascii="Cambria Math" w:hAnsi="Cambria Math"/>
          <w:b/>
          <w:bCs/>
          <w:color w:val="17365D"/>
          <w:sz w:val="24"/>
          <w:szCs w:val="24"/>
        </w:rPr>
        <w:t xml:space="preserve">      DESTINO         VUELO      HO</w:t>
      </w:r>
      <w:r w:rsidRPr="00AA1D2E">
        <w:rPr>
          <w:rFonts w:ascii="Cambria Math" w:hAnsi="Cambria Math"/>
          <w:b/>
          <w:bCs/>
          <w:color w:val="17365D"/>
          <w:sz w:val="24"/>
          <w:szCs w:val="24"/>
        </w:rPr>
        <w:t>RA SALIDA     HORA LLEGADA</w:t>
      </w:r>
    </w:p>
    <w:p w:rsidR="005675C0" w:rsidRPr="00F52AC0" w:rsidRDefault="005675C0" w:rsidP="005675C0">
      <w:pPr>
        <w:spacing w:after="0" w:line="240" w:lineRule="auto"/>
        <w:rPr>
          <w:rFonts w:asciiTheme="majorHAnsi" w:hAnsiTheme="majorHAnsi" w:cstheme="majorHAnsi"/>
        </w:rPr>
      </w:pPr>
      <w:r>
        <w:rPr>
          <w:rFonts w:ascii="Cambria Math" w:eastAsia="Times New Roman" w:hAnsi="Cambria Math"/>
          <w:color w:val="1D1B11"/>
          <w:sz w:val="24"/>
          <w:szCs w:val="24"/>
        </w:rPr>
        <w:t>09/11</w:t>
      </w:r>
      <w:r w:rsidRPr="00424517">
        <w:rPr>
          <w:rFonts w:ascii="Cambria Math" w:eastAsia="Times New Roman" w:hAnsi="Cambria Math"/>
          <w:color w:val="1D1B11"/>
          <w:sz w:val="24"/>
          <w:szCs w:val="24"/>
        </w:rPr>
        <w:t>/202</w:t>
      </w:r>
      <w:r>
        <w:rPr>
          <w:rFonts w:ascii="Cambria Math" w:eastAsia="Times New Roman" w:hAnsi="Cambria Math"/>
          <w:color w:val="1D1B11"/>
          <w:sz w:val="24"/>
          <w:szCs w:val="24"/>
        </w:rPr>
        <w:t xml:space="preserve">3      </w:t>
      </w:r>
      <w:r w:rsidRPr="00424517">
        <w:rPr>
          <w:rFonts w:ascii="Cambria Math" w:eastAsia="Times New Roman" w:hAnsi="Cambria Math"/>
          <w:color w:val="1D1B11"/>
          <w:sz w:val="24"/>
          <w:szCs w:val="24"/>
        </w:rPr>
        <w:t xml:space="preserve"> GYE</w:t>
      </w:r>
      <w:r>
        <w:rPr>
          <w:rFonts w:ascii="Cambria Math" w:eastAsia="Times New Roman" w:hAnsi="Cambria Math"/>
          <w:color w:val="1D1B11"/>
          <w:sz w:val="24"/>
          <w:szCs w:val="24"/>
        </w:rPr>
        <w:t xml:space="preserve">                  </w:t>
      </w:r>
      <w:r w:rsidRPr="00424517">
        <w:rPr>
          <w:rFonts w:ascii="Cambria Math" w:eastAsia="Times New Roman" w:hAnsi="Cambria Math"/>
          <w:color w:val="1D1B11"/>
          <w:sz w:val="24"/>
          <w:szCs w:val="24"/>
        </w:rPr>
        <w:t xml:space="preserve">MAD </w:t>
      </w:r>
      <w:r>
        <w:rPr>
          <w:rFonts w:ascii="Cambria Math" w:eastAsia="Times New Roman" w:hAnsi="Cambria Math"/>
          <w:color w:val="1D1B11"/>
          <w:sz w:val="24"/>
          <w:szCs w:val="24"/>
        </w:rPr>
        <w:t xml:space="preserve">            </w:t>
      </w:r>
      <w:r w:rsidRPr="00424517">
        <w:rPr>
          <w:rFonts w:ascii="Cambria Math" w:eastAsia="Times New Roman" w:hAnsi="Cambria Math"/>
          <w:color w:val="1D1B11"/>
          <w:sz w:val="24"/>
          <w:szCs w:val="24"/>
        </w:rPr>
        <w:t>UX0040</w:t>
      </w:r>
      <w:r>
        <w:rPr>
          <w:rFonts w:ascii="Cambria Math" w:eastAsia="Times New Roman" w:hAnsi="Cambria Math"/>
          <w:color w:val="1D1B11"/>
          <w:sz w:val="24"/>
          <w:szCs w:val="24"/>
        </w:rPr>
        <w:t xml:space="preserve">           </w:t>
      </w:r>
      <w:r w:rsidRPr="00424517">
        <w:rPr>
          <w:rFonts w:ascii="Cambria Math" w:eastAsia="Times New Roman" w:hAnsi="Cambria Math"/>
          <w:color w:val="1D1B11"/>
          <w:sz w:val="24"/>
          <w:szCs w:val="24"/>
        </w:rPr>
        <w:t xml:space="preserve"> 1115</w:t>
      </w:r>
      <w:r>
        <w:rPr>
          <w:rFonts w:ascii="Cambria Math" w:eastAsia="Times New Roman" w:hAnsi="Cambria Math"/>
          <w:color w:val="1D1B11"/>
          <w:sz w:val="24"/>
          <w:szCs w:val="24"/>
        </w:rPr>
        <w:t xml:space="preserve">                       </w:t>
      </w:r>
      <w:r w:rsidRPr="00424517">
        <w:rPr>
          <w:rFonts w:ascii="Cambria Math" w:eastAsia="Times New Roman" w:hAnsi="Cambria Math"/>
          <w:color w:val="1D1B11"/>
          <w:sz w:val="24"/>
          <w:szCs w:val="24"/>
        </w:rPr>
        <w:t xml:space="preserve">0500 </w:t>
      </w:r>
      <w:r w:rsidRPr="00424517">
        <w:rPr>
          <w:rFonts w:ascii="Cambria Math" w:eastAsia="Times New Roman" w:hAnsi="Cambria Math"/>
          <w:color w:val="1D1B11"/>
          <w:sz w:val="24"/>
          <w:szCs w:val="24"/>
        </w:rPr>
        <w:br/>
      </w:r>
      <w:r>
        <w:rPr>
          <w:rFonts w:ascii="Cambria Math" w:eastAsia="Times New Roman" w:hAnsi="Cambria Math"/>
          <w:color w:val="1D1B11"/>
          <w:sz w:val="24"/>
          <w:szCs w:val="24"/>
        </w:rPr>
        <w:t>10/11</w:t>
      </w:r>
      <w:r w:rsidRPr="00424517">
        <w:rPr>
          <w:rFonts w:ascii="Cambria Math" w:eastAsia="Times New Roman" w:hAnsi="Cambria Math"/>
          <w:color w:val="1D1B11"/>
          <w:sz w:val="24"/>
          <w:szCs w:val="24"/>
        </w:rPr>
        <w:t>/202</w:t>
      </w:r>
      <w:r>
        <w:rPr>
          <w:rFonts w:ascii="Cambria Math" w:eastAsia="Times New Roman" w:hAnsi="Cambria Math"/>
          <w:color w:val="1D1B11"/>
          <w:sz w:val="24"/>
          <w:szCs w:val="24"/>
        </w:rPr>
        <w:t>3</w:t>
      </w:r>
      <w:r w:rsidRPr="00424517">
        <w:rPr>
          <w:rFonts w:ascii="Cambria Math" w:eastAsia="Times New Roman" w:hAnsi="Cambria Math"/>
          <w:color w:val="1D1B11"/>
          <w:sz w:val="24"/>
          <w:szCs w:val="24"/>
        </w:rPr>
        <w:t xml:space="preserve"> </w:t>
      </w:r>
      <w:r>
        <w:rPr>
          <w:rFonts w:ascii="Cambria Math" w:eastAsia="Times New Roman" w:hAnsi="Cambria Math"/>
          <w:color w:val="1D1B11"/>
          <w:sz w:val="24"/>
          <w:szCs w:val="24"/>
        </w:rPr>
        <w:t xml:space="preserve">      </w:t>
      </w:r>
      <w:r w:rsidRPr="00424517">
        <w:rPr>
          <w:rFonts w:ascii="Cambria Math" w:eastAsia="Times New Roman" w:hAnsi="Cambria Math"/>
          <w:color w:val="1D1B11"/>
          <w:sz w:val="24"/>
          <w:szCs w:val="24"/>
        </w:rPr>
        <w:t>MAD</w:t>
      </w:r>
      <w:r>
        <w:rPr>
          <w:rFonts w:ascii="Cambria Math" w:eastAsia="Times New Roman" w:hAnsi="Cambria Math"/>
          <w:color w:val="1D1B11"/>
          <w:sz w:val="24"/>
          <w:szCs w:val="24"/>
        </w:rPr>
        <w:t xml:space="preserve">                 </w:t>
      </w:r>
      <w:r w:rsidRPr="00424517">
        <w:rPr>
          <w:rFonts w:ascii="Cambria Math" w:eastAsia="Times New Roman" w:hAnsi="Cambria Math"/>
          <w:color w:val="1D1B11"/>
          <w:sz w:val="24"/>
          <w:szCs w:val="24"/>
        </w:rPr>
        <w:t xml:space="preserve">TLV </w:t>
      </w:r>
      <w:r>
        <w:rPr>
          <w:rFonts w:ascii="Cambria Math" w:eastAsia="Times New Roman" w:hAnsi="Cambria Math"/>
          <w:color w:val="1D1B11"/>
          <w:sz w:val="24"/>
          <w:szCs w:val="24"/>
        </w:rPr>
        <w:t xml:space="preserve">             </w:t>
      </w:r>
      <w:r w:rsidRPr="00424517">
        <w:rPr>
          <w:rFonts w:ascii="Cambria Math" w:eastAsia="Times New Roman" w:hAnsi="Cambria Math"/>
          <w:color w:val="1D1B11"/>
          <w:sz w:val="24"/>
          <w:szCs w:val="24"/>
        </w:rPr>
        <w:t xml:space="preserve">UX1301 </w:t>
      </w:r>
      <w:r>
        <w:rPr>
          <w:rFonts w:ascii="Cambria Math" w:eastAsia="Times New Roman" w:hAnsi="Cambria Math"/>
          <w:color w:val="1D1B11"/>
          <w:sz w:val="24"/>
          <w:szCs w:val="24"/>
        </w:rPr>
        <w:t xml:space="preserve">            </w:t>
      </w:r>
      <w:r w:rsidRPr="00424517">
        <w:rPr>
          <w:rFonts w:ascii="Cambria Math" w:eastAsia="Times New Roman" w:hAnsi="Cambria Math"/>
          <w:color w:val="1D1B11"/>
          <w:sz w:val="24"/>
          <w:szCs w:val="24"/>
        </w:rPr>
        <w:t>0845</w:t>
      </w:r>
      <w:r>
        <w:rPr>
          <w:rFonts w:ascii="Cambria Math" w:eastAsia="Times New Roman" w:hAnsi="Cambria Math"/>
          <w:color w:val="1D1B11"/>
          <w:sz w:val="24"/>
          <w:szCs w:val="24"/>
        </w:rPr>
        <w:t xml:space="preserve">                      </w:t>
      </w:r>
      <w:r w:rsidRPr="00424517">
        <w:rPr>
          <w:rFonts w:ascii="Cambria Math" w:eastAsia="Times New Roman" w:hAnsi="Cambria Math"/>
          <w:color w:val="1D1B11"/>
          <w:sz w:val="24"/>
          <w:szCs w:val="24"/>
        </w:rPr>
        <w:t xml:space="preserve">1420 </w:t>
      </w:r>
      <w:r w:rsidRPr="00424517">
        <w:rPr>
          <w:rFonts w:ascii="Cambria Math" w:eastAsia="Times New Roman" w:hAnsi="Cambria Math"/>
          <w:color w:val="1D1B11"/>
          <w:sz w:val="24"/>
          <w:szCs w:val="24"/>
        </w:rPr>
        <w:br/>
      </w:r>
      <w:r>
        <w:rPr>
          <w:rFonts w:ascii="Cambria Math" w:eastAsia="Times New Roman" w:hAnsi="Cambria Math"/>
          <w:color w:val="1D1B11"/>
          <w:sz w:val="24"/>
          <w:szCs w:val="24"/>
        </w:rPr>
        <w:t>24/11</w:t>
      </w:r>
      <w:r w:rsidRPr="00424517">
        <w:rPr>
          <w:rFonts w:ascii="Cambria Math" w:eastAsia="Times New Roman" w:hAnsi="Cambria Math"/>
          <w:color w:val="1D1B11"/>
          <w:sz w:val="24"/>
          <w:szCs w:val="24"/>
        </w:rPr>
        <w:t>/202</w:t>
      </w:r>
      <w:r>
        <w:rPr>
          <w:rFonts w:ascii="Cambria Math" w:eastAsia="Times New Roman" w:hAnsi="Cambria Math"/>
          <w:color w:val="1D1B11"/>
          <w:sz w:val="24"/>
          <w:szCs w:val="24"/>
        </w:rPr>
        <w:t>3</w:t>
      </w:r>
      <w:r w:rsidRPr="00424517">
        <w:rPr>
          <w:rFonts w:ascii="Cambria Math" w:eastAsia="Times New Roman" w:hAnsi="Cambria Math"/>
          <w:color w:val="1D1B11"/>
          <w:sz w:val="24"/>
          <w:szCs w:val="24"/>
        </w:rPr>
        <w:t xml:space="preserve"> </w:t>
      </w:r>
      <w:r>
        <w:rPr>
          <w:rFonts w:ascii="Cambria Math" w:eastAsia="Times New Roman" w:hAnsi="Cambria Math"/>
          <w:color w:val="1D1B11"/>
          <w:sz w:val="24"/>
          <w:szCs w:val="24"/>
        </w:rPr>
        <w:t xml:space="preserve">      </w:t>
      </w:r>
      <w:r w:rsidRPr="00424517">
        <w:rPr>
          <w:rFonts w:ascii="Cambria Math" w:eastAsia="Times New Roman" w:hAnsi="Cambria Math"/>
          <w:color w:val="1D1B11"/>
          <w:sz w:val="24"/>
          <w:szCs w:val="24"/>
        </w:rPr>
        <w:t>TLV</w:t>
      </w:r>
      <w:r>
        <w:rPr>
          <w:rFonts w:ascii="Cambria Math" w:eastAsia="Times New Roman" w:hAnsi="Cambria Math"/>
          <w:color w:val="1D1B11"/>
          <w:sz w:val="24"/>
          <w:szCs w:val="24"/>
        </w:rPr>
        <w:t xml:space="preserve">                  </w:t>
      </w:r>
      <w:r w:rsidRPr="00424517">
        <w:rPr>
          <w:rFonts w:ascii="Cambria Math" w:eastAsia="Times New Roman" w:hAnsi="Cambria Math"/>
          <w:color w:val="1D1B11"/>
          <w:sz w:val="24"/>
          <w:szCs w:val="24"/>
        </w:rPr>
        <w:t xml:space="preserve">MAD </w:t>
      </w:r>
      <w:r>
        <w:rPr>
          <w:rFonts w:ascii="Cambria Math" w:eastAsia="Times New Roman" w:hAnsi="Cambria Math"/>
          <w:color w:val="1D1B11"/>
          <w:sz w:val="24"/>
          <w:szCs w:val="24"/>
        </w:rPr>
        <w:t xml:space="preserve">            </w:t>
      </w:r>
      <w:r w:rsidRPr="00424517">
        <w:rPr>
          <w:rFonts w:ascii="Cambria Math" w:eastAsia="Times New Roman" w:hAnsi="Cambria Math"/>
          <w:color w:val="1D1B11"/>
          <w:sz w:val="24"/>
          <w:szCs w:val="24"/>
        </w:rPr>
        <w:t xml:space="preserve">UX1302 </w:t>
      </w:r>
      <w:r>
        <w:rPr>
          <w:rFonts w:ascii="Cambria Math" w:eastAsia="Times New Roman" w:hAnsi="Cambria Math"/>
          <w:color w:val="1D1B11"/>
          <w:sz w:val="24"/>
          <w:szCs w:val="24"/>
        </w:rPr>
        <w:t xml:space="preserve">            </w:t>
      </w:r>
      <w:r w:rsidRPr="00424517">
        <w:rPr>
          <w:rFonts w:ascii="Cambria Math" w:eastAsia="Times New Roman" w:hAnsi="Cambria Math"/>
          <w:color w:val="1D1B11"/>
          <w:sz w:val="24"/>
          <w:szCs w:val="24"/>
        </w:rPr>
        <w:t>1605</w:t>
      </w:r>
      <w:r>
        <w:rPr>
          <w:rFonts w:ascii="Cambria Math" w:eastAsia="Times New Roman" w:hAnsi="Cambria Math"/>
          <w:color w:val="1D1B11"/>
          <w:sz w:val="24"/>
          <w:szCs w:val="24"/>
        </w:rPr>
        <w:t xml:space="preserve">                      </w:t>
      </w:r>
      <w:r w:rsidRPr="00424517">
        <w:rPr>
          <w:rFonts w:ascii="Cambria Math" w:eastAsia="Times New Roman" w:hAnsi="Cambria Math"/>
          <w:color w:val="1D1B11"/>
          <w:sz w:val="24"/>
          <w:szCs w:val="24"/>
        </w:rPr>
        <w:t xml:space="preserve">2020 </w:t>
      </w:r>
      <w:r>
        <w:rPr>
          <w:rFonts w:ascii="Cambria Math" w:eastAsia="Times New Roman" w:hAnsi="Cambria Math"/>
          <w:color w:val="1D1B11"/>
          <w:sz w:val="24"/>
          <w:szCs w:val="24"/>
        </w:rPr>
        <w:t>25/11</w:t>
      </w:r>
      <w:r w:rsidRPr="00424517">
        <w:rPr>
          <w:rFonts w:ascii="Cambria Math" w:eastAsia="Times New Roman" w:hAnsi="Cambria Math"/>
          <w:color w:val="1D1B11"/>
          <w:sz w:val="24"/>
          <w:szCs w:val="24"/>
        </w:rPr>
        <w:t>/202</w:t>
      </w:r>
      <w:r>
        <w:rPr>
          <w:rFonts w:ascii="Cambria Math" w:eastAsia="Times New Roman" w:hAnsi="Cambria Math"/>
          <w:color w:val="1D1B11"/>
          <w:sz w:val="24"/>
          <w:szCs w:val="24"/>
        </w:rPr>
        <w:t>3</w:t>
      </w:r>
      <w:r w:rsidRPr="00424517">
        <w:rPr>
          <w:rFonts w:ascii="Cambria Math" w:eastAsia="Times New Roman" w:hAnsi="Cambria Math"/>
          <w:color w:val="1D1B11"/>
          <w:sz w:val="24"/>
          <w:szCs w:val="24"/>
        </w:rPr>
        <w:t xml:space="preserve"> </w:t>
      </w:r>
      <w:r>
        <w:rPr>
          <w:rFonts w:ascii="Cambria Math" w:eastAsia="Times New Roman" w:hAnsi="Cambria Math"/>
          <w:color w:val="1D1B11"/>
          <w:sz w:val="24"/>
          <w:szCs w:val="24"/>
        </w:rPr>
        <w:t xml:space="preserve">      </w:t>
      </w:r>
      <w:r w:rsidRPr="00424517">
        <w:rPr>
          <w:rFonts w:ascii="Cambria Math" w:eastAsia="Times New Roman" w:hAnsi="Cambria Math"/>
          <w:color w:val="1D1B11"/>
          <w:sz w:val="24"/>
          <w:szCs w:val="24"/>
        </w:rPr>
        <w:t>MAD</w:t>
      </w:r>
      <w:r>
        <w:rPr>
          <w:rFonts w:ascii="Cambria Math" w:eastAsia="Times New Roman" w:hAnsi="Cambria Math"/>
          <w:color w:val="1D1B11"/>
          <w:sz w:val="24"/>
          <w:szCs w:val="24"/>
        </w:rPr>
        <w:t xml:space="preserve">                 </w:t>
      </w:r>
      <w:r w:rsidRPr="00424517">
        <w:rPr>
          <w:rFonts w:ascii="Cambria Math" w:eastAsia="Times New Roman" w:hAnsi="Cambria Math"/>
          <w:color w:val="1D1B11"/>
          <w:sz w:val="24"/>
          <w:szCs w:val="24"/>
        </w:rPr>
        <w:t xml:space="preserve">GYE </w:t>
      </w:r>
      <w:r>
        <w:rPr>
          <w:rFonts w:ascii="Cambria Math" w:eastAsia="Times New Roman" w:hAnsi="Cambria Math"/>
          <w:color w:val="1D1B11"/>
          <w:sz w:val="24"/>
          <w:szCs w:val="24"/>
        </w:rPr>
        <w:t xml:space="preserve">             </w:t>
      </w:r>
      <w:r w:rsidRPr="00424517">
        <w:rPr>
          <w:rFonts w:ascii="Cambria Math" w:eastAsia="Times New Roman" w:hAnsi="Cambria Math"/>
          <w:color w:val="1D1B11"/>
          <w:sz w:val="24"/>
          <w:szCs w:val="24"/>
        </w:rPr>
        <w:t xml:space="preserve">UX0039 </w:t>
      </w:r>
      <w:r>
        <w:rPr>
          <w:rFonts w:ascii="Cambria Math" w:eastAsia="Times New Roman" w:hAnsi="Cambria Math"/>
          <w:color w:val="1D1B11"/>
          <w:sz w:val="24"/>
          <w:szCs w:val="24"/>
        </w:rPr>
        <w:t xml:space="preserve">             </w:t>
      </w:r>
      <w:r w:rsidRPr="00424517">
        <w:rPr>
          <w:rFonts w:ascii="Cambria Math" w:eastAsia="Times New Roman" w:hAnsi="Cambria Math"/>
          <w:color w:val="1D1B11"/>
          <w:sz w:val="24"/>
          <w:szCs w:val="24"/>
        </w:rPr>
        <w:t>0145</w:t>
      </w:r>
      <w:r>
        <w:rPr>
          <w:rFonts w:ascii="Cambria Math" w:eastAsia="Times New Roman" w:hAnsi="Cambria Math"/>
          <w:color w:val="1D1B11"/>
          <w:sz w:val="24"/>
          <w:szCs w:val="24"/>
        </w:rPr>
        <w:t xml:space="preserve">                     </w:t>
      </w:r>
      <w:r w:rsidRPr="00424517">
        <w:rPr>
          <w:rFonts w:ascii="Cambria Math" w:eastAsia="Times New Roman" w:hAnsi="Cambria Math"/>
          <w:color w:val="1D1B11"/>
          <w:sz w:val="24"/>
          <w:szCs w:val="24"/>
        </w:rPr>
        <w:t xml:space="preserve">0845 </w:t>
      </w:r>
      <w:r>
        <w:rPr>
          <w:rFonts w:ascii="Cambria Math" w:eastAsia="Times New Roman" w:hAnsi="Cambria Math"/>
          <w:color w:val="1D1B11"/>
          <w:sz w:val="24"/>
          <w:szCs w:val="24"/>
        </w:rPr>
        <w:t xml:space="preserve"> </w:t>
      </w:r>
      <w:r w:rsidRPr="00802939">
        <w:rPr>
          <w:rFonts w:asciiTheme="majorHAnsi" w:eastAsia="Times New Roman" w:hAnsiTheme="majorHAnsi" w:cstheme="majorHAnsi"/>
          <w:color w:val="002060"/>
          <w:sz w:val="21"/>
          <w:szCs w:val="21"/>
          <w:lang w:eastAsia="es-ES"/>
        </w:rPr>
        <w:t> </w:t>
      </w:r>
    </w:p>
    <w:p w:rsidR="005675C0" w:rsidRDefault="005675C0" w:rsidP="005675C0">
      <w:pPr>
        <w:spacing w:after="0" w:line="240" w:lineRule="auto"/>
        <w:jc w:val="both"/>
        <w:rPr>
          <w:rFonts w:cstheme="minorHAnsi"/>
          <w:b/>
          <w:color w:val="002060"/>
          <w:lang w:eastAsia="es-EC"/>
        </w:rPr>
      </w:pPr>
    </w:p>
    <w:p w:rsidR="005675C0" w:rsidRPr="00752921" w:rsidRDefault="005675C0" w:rsidP="005675C0">
      <w:pPr>
        <w:spacing w:after="0" w:line="240" w:lineRule="auto"/>
        <w:jc w:val="both"/>
        <w:rPr>
          <w:rFonts w:cstheme="minorHAnsi"/>
          <w:b/>
          <w:color w:val="002060"/>
          <w:lang w:eastAsia="es-EC"/>
        </w:rPr>
      </w:pPr>
      <w:r w:rsidRPr="00752921">
        <w:rPr>
          <w:rFonts w:cstheme="minorHAnsi"/>
          <w:b/>
          <w:color w:val="002060"/>
          <w:lang w:eastAsia="es-EC"/>
        </w:rPr>
        <w:t>10.- REQUISITOS:</w:t>
      </w:r>
    </w:p>
    <w:p w:rsidR="005675C0" w:rsidRPr="00021365" w:rsidRDefault="005675C0" w:rsidP="005675C0">
      <w:pPr>
        <w:numPr>
          <w:ilvl w:val="0"/>
          <w:numId w:val="6"/>
        </w:numPr>
        <w:spacing w:after="0" w:line="240" w:lineRule="auto"/>
        <w:ind w:left="426"/>
        <w:jc w:val="both"/>
        <w:rPr>
          <w:rFonts w:eastAsia="Times New Roman" w:cstheme="minorHAnsi"/>
          <w:color w:val="000000"/>
          <w:lang w:eastAsia="es-EC"/>
        </w:rPr>
      </w:pPr>
      <w:r w:rsidRPr="00021365">
        <w:rPr>
          <w:rFonts w:eastAsia="Times New Roman" w:cstheme="minorHAnsi"/>
          <w:color w:val="000000"/>
          <w:lang w:eastAsia="es-EC"/>
        </w:rPr>
        <w:t>Pasaporte vigente por lo menos hasta 6 meses después de la fecha de retorno. Llevar fotocopia del mismo a las oficinas de GALASAM INTERNACIONAL S.A.</w:t>
      </w:r>
    </w:p>
    <w:p w:rsidR="005675C0" w:rsidRPr="00021365" w:rsidRDefault="005675C0" w:rsidP="005675C0">
      <w:pPr>
        <w:numPr>
          <w:ilvl w:val="0"/>
          <w:numId w:val="6"/>
        </w:numPr>
        <w:spacing w:after="0" w:line="240" w:lineRule="auto"/>
        <w:ind w:left="426"/>
        <w:jc w:val="both"/>
        <w:rPr>
          <w:rFonts w:eastAsia="Times New Roman" w:cstheme="minorHAnsi"/>
          <w:color w:val="000000"/>
          <w:lang w:eastAsia="es-EC"/>
        </w:rPr>
      </w:pPr>
      <w:r w:rsidRPr="00021365">
        <w:rPr>
          <w:rFonts w:eastAsia="Times New Roman" w:cstheme="minorHAnsi"/>
          <w:color w:val="000000"/>
          <w:lang w:eastAsia="es-EC"/>
        </w:rPr>
        <w:t>Tener cancelada la peregrinación.</w:t>
      </w:r>
    </w:p>
    <w:p w:rsidR="005675C0" w:rsidRDefault="005675C0" w:rsidP="005675C0">
      <w:pPr>
        <w:numPr>
          <w:ilvl w:val="0"/>
          <w:numId w:val="6"/>
        </w:numPr>
        <w:spacing w:after="0" w:line="240" w:lineRule="auto"/>
        <w:ind w:left="426"/>
        <w:jc w:val="both"/>
        <w:rPr>
          <w:rFonts w:eastAsia="Times New Roman" w:cstheme="minorHAnsi"/>
          <w:color w:val="000000"/>
          <w:lang w:eastAsia="es-EC"/>
        </w:rPr>
      </w:pPr>
      <w:r w:rsidRPr="00021365">
        <w:rPr>
          <w:rFonts w:eastAsia="Times New Roman" w:cstheme="minorHAnsi"/>
          <w:color w:val="000000"/>
          <w:lang w:eastAsia="es-EC"/>
        </w:rPr>
        <w:t>Certificado Internacional de vacunación contra Fiebre Amarilla</w:t>
      </w:r>
    </w:p>
    <w:p w:rsidR="005675C0" w:rsidRPr="00021365" w:rsidRDefault="005675C0" w:rsidP="005675C0">
      <w:pPr>
        <w:spacing w:after="0" w:line="240" w:lineRule="auto"/>
        <w:ind w:left="426"/>
        <w:jc w:val="both"/>
        <w:rPr>
          <w:rFonts w:eastAsia="Times New Roman" w:cstheme="minorHAnsi"/>
          <w:color w:val="000000"/>
          <w:lang w:eastAsia="es-EC"/>
        </w:rPr>
      </w:pPr>
    </w:p>
    <w:p w:rsidR="005675C0" w:rsidRPr="00752921" w:rsidRDefault="005675C0" w:rsidP="005675C0">
      <w:pPr>
        <w:spacing w:after="0" w:line="240" w:lineRule="auto"/>
        <w:jc w:val="both"/>
        <w:rPr>
          <w:rFonts w:cstheme="minorHAnsi"/>
          <w:b/>
          <w:color w:val="002060"/>
          <w:lang w:eastAsia="es-EC"/>
        </w:rPr>
      </w:pPr>
      <w:r w:rsidRPr="00752921">
        <w:rPr>
          <w:rFonts w:cstheme="minorHAnsi"/>
          <w:b/>
          <w:color w:val="002060"/>
          <w:lang w:eastAsia="es-EC"/>
        </w:rPr>
        <w:t>11.- NOTAS:</w:t>
      </w:r>
    </w:p>
    <w:p w:rsidR="005675C0" w:rsidRPr="00021365" w:rsidRDefault="005675C0" w:rsidP="005675C0">
      <w:pPr>
        <w:numPr>
          <w:ilvl w:val="0"/>
          <w:numId w:val="7"/>
        </w:numPr>
        <w:spacing w:after="0" w:line="240" w:lineRule="auto"/>
        <w:ind w:left="426"/>
        <w:jc w:val="both"/>
        <w:rPr>
          <w:rFonts w:eastAsia="Times New Roman" w:cstheme="minorHAnsi"/>
          <w:color w:val="000000"/>
          <w:lang w:eastAsia="es-EC"/>
        </w:rPr>
      </w:pPr>
      <w:r w:rsidRPr="00021365">
        <w:rPr>
          <w:rFonts w:eastAsia="Times New Roman" w:cstheme="minorHAnsi"/>
          <w:color w:val="000000"/>
          <w:lang w:eastAsia="es-EC"/>
        </w:rPr>
        <w:t>El orden de las visitas puede variar sin que afecte al contenido del viaje.</w:t>
      </w:r>
    </w:p>
    <w:p w:rsidR="005675C0" w:rsidRPr="00021365" w:rsidRDefault="005675C0" w:rsidP="005675C0">
      <w:pPr>
        <w:numPr>
          <w:ilvl w:val="0"/>
          <w:numId w:val="7"/>
        </w:numPr>
        <w:spacing w:after="0" w:line="240" w:lineRule="auto"/>
        <w:ind w:left="426"/>
        <w:jc w:val="both"/>
        <w:rPr>
          <w:rFonts w:eastAsia="Times New Roman" w:cstheme="minorHAnsi"/>
          <w:color w:val="000000"/>
          <w:lang w:eastAsia="es-EC"/>
        </w:rPr>
      </w:pPr>
      <w:r w:rsidRPr="00021365">
        <w:rPr>
          <w:rFonts w:eastAsia="Times New Roman" w:cstheme="minorHAnsi"/>
          <w:color w:val="000000"/>
          <w:lang w:eastAsia="es-EC"/>
        </w:rPr>
        <w:t>Los ecuatorianos no requerimos tramitar visa en Ecuador para ingresar a Israel y Turquía.</w:t>
      </w:r>
    </w:p>
    <w:p w:rsidR="005675C0" w:rsidRPr="00021365" w:rsidRDefault="005675C0" w:rsidP="005675C0">
      <w:pPr>
        <w:numPr>
          <w:ilvl w:val="0"/>
          <w:numId w:val="7"/>
        </w:numPr>
        <w:spacing w:after="0" w:line="240" w:lineRule="auto"/>
        <w:ind w:left="426"/>
        <w:jc w:val="both"/>
        <w:rPr>
          <w:rFonts w:eastAsia="Times New Roman" w:cstheme="minorHAnsi"/>
          <w:color w:val="000000"/>
          <w:lang w:eastAsia="es-EC"/>
        </w:rPr>
      </w:pPr>
      <w:r w:rsidRPr="00021365">
        <w:rPr>
          <w:rFonts w:eastAsia="Times New Roman" w:cstheme="minorHAnsi"/>
          <w:color w:val="000000"/>
          <w:lang w:eastAsia="es-EC"/>
        </w:rPr>
        <w:t>Las celebraciones de la Eucaristía se realizarán en los Santuarios previstos.</w:t>
      </w:r>
    </w:p>
    <w:p w:rsidR="00B76019" w:rsidRDefault="00B76019" w:rsidP="00B76019">
      <w:pPr>
        <w:tabs>
          <w:tab w:val="left" w:pos="2835"/>
        </w:tabs>
        <w:spacing w:after="0" w:line="240" w:lineRule="auto"/>
        <w:jc w:val="right"/>
        <w:rPr>
          <w:rFonts w:asciiTheme="majorHAnsi" w:eastAsia="Times New Roman" w:hAnsiTheme="majorHAnsi" w:cstheme="majorHAnsi"/>
          <w:b/>
          <w:bCs/>
          <w:color w:val="002060"/>
          <w:sz w:val="40"/>
          <w:szCs w:val="40"/>
          <w:lang w:eastAsia="es-ES"/>
        </w:rPr>
      </w:pPr>
    </w:p>
    <w:p w:rsidR="00B76019" w:rsidRPr="00694DD3" w:rsidRDefault="00B76019" w:rsidP="00B76019">
      <w:pPr>
        <w:tabs>
          <w:tab w:val="left" w:pos="2835"/>
        </w:tabs>
        <w:spacing w:after="0" w:line="240" w:lineRule="auto"/>
        <w:jc w:val="right"/>
        <w:rPr>
          <w:rFonts w:asciiTheme="majorHAnsi" w:eastAsia="Times New Roman" w:hAnsiTheme="majorHAnsi" w:cstheme="majorHAnsi"/>
          <w:b/>
          <w:sz w:val="24"/>
          <w:szCs w:val="24"/>
          <w:lang w:eastAsia="es-ES"/>
        </w:rPr>
      </w:pPr>
    </w:p>
    <w:p w:rsidR="00B76019" w:rsidRPr="00F52AC0" w:rsidRDefault="00B76019" w:rsidP="00B76019">
      <w:pPr>
        <w:spacing w:after="0" w:line="240" w:lineRule="auto"/>
        <w:rPr>
          <w:rFonts w:asciiTheme="majorHAnsi" w:hAnsiTheme="majorHAnsi" w:cstheme="majorHAnsi"/>
        </w:rPr>
      </w:pPr>
    </w:p>
    <w:sectPr w:rsidR="00B76019" w:rsidRPr="00F52AC0" w:rsidSect="00B76019">
      <w:headerReference w:type="default" r:id="rId7"/>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7F4" w:rsidRDefault="00DD37F4" w:rsidP="00924304">
      <w:pPr>
        <w:spacing w:after="0" w:line="240" w:lineRule="auto"/>
      </w:pPr>
      <w:r>
        <w:separator/>
      </w:r>
    </w:p>
  </w:endnote>
  <w:endnote w:type="continuationSeparator" w:id="0">
    <w:p w:rsidR="00DD37F4" w:rsidRDefault="00DD37F4" w:rsidP="0092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Verdana"/>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7F4" w:rsidRDefault="00DD37F4" w:rsidP="00924304">
      <w:pPr>
        <w:spacing w:after="0" w:line="240" w:lineRule="auto"/>
      </w:pPr>
      <w:r>
        <w:separator/>
      </w:r>
    </w:p>
  </w:footnote>
  <w:footnote w:type="continuationSeparator" w:id="0">
    <w:p w:rsidR="00DD37F4" w:rsidRDefault="00DD37F4" w:rsidP="00924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04" w:rsidRDefault="00924304">
    <w:pPr>
      <w:pStyle w:val="Encabezado"/>
    </w:pPr>
    <w:r>
      <w:rPr>
        <w:noProof/>
        <w:lang w:eastAsia="es-ES"/>
      </w:rPr>
      <w:drawing>
        <wp:anchor distT="0" distB="0" distL="114300" distR="114300" simplePos="0" relativeHeight="251659264" behindDoc="1" locked="0" layoutInCell="1" allowOverlap="1" wp14:anchorId="155888C6" wp14:editId="0083C2EF">
          <wp:simplePos x="0" y="0"/>
          <wp:positionH relativeFrom="page">
            <wp:posOffset>-107220</wp:posOffset>
          </wp:positionH>
          <wp:positionV relativeFrom="paragraph">
            <wp:posOffset>-437363</wp:posOffset>
          </wp:positionV>
          <wp:extent cx="7708900" cy="10672997"/>
          <wp:effectExtent l="0" t="0" r="635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08900" cy="106729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1E26"/>
    <w:multiLevelType w:val="multilevel"/>
    <w:tmpl w:val="9C0A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511627"/>
    <w:multiLevelType w:val="multilevel"/>
    <w:tmpl w:val="F48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45685D"/>
    <w:multiLevelType w:val="multilevel"/>
    <w:tmpl w:val="F130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536C8A"/>
    <w:multiLevelType w:val="multilevel"/>
    <w:tmpl w:val="7AC6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A64694"/>
    <w:multiLevelType w:val="multilevel"/>
    <w:tmpl w:val="DA24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2C2C0B"/>
    <w:multiLevelType w:val="multilevel"/>
    <w:tmpl w:val="D4DA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DA211C"/>
    <w:multiLevelType w:val="hybridMultilevel"/>
    <w:tmpl w:val="F0E2D3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61BA5D5A"/>
    <w:multiLevelType w:val="hybridMultilevel"/>
    <w:tmpl w:val="325A248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39"/>
    <w:rsid w:val="00057F34"/>
    <w:rsid w:val="0009582D"/>
    <w:rsid w:val="000C4BC1"/>
    <w:rsid w:val="00265437"/>
    <w:rsid w:val="00322E65"/>
    <w:rsid w:val="00336C4C"/>
    <w:rsid w:val="00393AD3"/>
    <w:rsid w:val="003C3397"/>
    <w:rsid w:val="003E051D"/>
    <w:rsid w:val="003F53A7"/>
    <w:rsid w:val="004456F8"/>
    <w:rsid w:val="00477022"/>
    <w:rsid w:val="00560687"/>
    <w:rsid w:val="005675C0"/>
    <w:rsid w:val="0058068B"/>
    <w:rsid w:val="0058596F"/>
    <w:rsid w:val="005A280B"/>
    <w:rsid w:val="005A5107"/>
    <w:rsid w:val="00626B6F"/>
    <w:rsid w:val="006D7898"/>
    <w:rsid w:val="006E7F3A"/>
    <w:rsid w:val="00786BE2"/>
    <w:rsid w:val="0079009A"/>
    <w:rsid w:val="00802939"/>
    <w:rsid w:val="008F68F1"/>
    <w:rsid w:val="00912ED0"/>
    <w:rsid w:val="00924304"/>
    <w:rsid w:val="00924CBA"/>
    <w:rsid w:val="00A9516A"/>
    <w:rsid w:val="00AD2AED"/>
    <w:rsid w:val="00B24717"/>
    <w:rsid w:val="00B76019"/>
    <w:rsid w:val="00B80370"/>
    <w:rsid w:val="00BC464D"/>
    <w:rsid w:val="00BF0996"/>
    <w:rsid w:val="00C20787"/>
    <w:rsid w:val="00CA7A00"/>
    <w:rsid w:val="00D21B6E"/>
    <w:rsid w:val="00DD37F4"/>
    <w:rsid w:val="00DE7720"/>
    <w:rsid w:val="00E3270A"/>
    <w:rsid w:val="00E612DF"/>
    <w:rsid w:val="00F52AC0"/>
    <w:rsid w:val="00F75573"/>
    <w:rsid w:val="00FB4C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43CDA-5706-4005-8845-0B9BD7A8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029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802939"/>
  </w:style>
  <w:style w:type="paragraph" w:styleId="Textodeglobo">
    <w:name w:val="Balloon Text"/>
    <w:basedOn w:val="Normal"/>
    <w:link w:val="TextodegloboCar"/>
    <w:uiPriority w:val="99"/>
    <w:semiHidden/>
    <w:unhideWhenUsed/>
    <w:rsid w:val="008029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2939"/>
    <w:rPr>
      <w:rFonts w:ascii="Segoe UI" w:hAnsi="Segoe UI" w:cs="Segoe UI"/>
      <w:sz w:val="18"/>
      <w:szCs w:val="18"/>
    </w:rPr>
  </w:style>
  <w:style w:type="paragraph" w:customStyle="1" w:styleId="Default">
    <w:name w:val="Default"/>
    <w:rsid w:val="003E051D"/>
    <w:pPr>
      <w:autoSpaceDE w:val="0"/>
      <w:autoSpaceDN w:val="0"/>
      <w:adjustRightInd w:val="0"/>
      <w:spacing w:after="0" w:line="240" w:lineRule="auto"/>
    </w:pPr>
    <w:rPr>
      <w:rFonts w:ascii="Cambria Math" w:hAnsi="Cambria Math" w:cs="Cambria Math"/>
      <w:color w:val="000000"/>
      <w:sz w:val="24"/>
      <w:szCs w:val="24"/>
      <w:lang w:val="es-EC"/>
    </w:rPr>
  </w:style>
  <w:style w:type="character" w:styleId="Hipervnculo">
    <w:name w:val="Hyperlink"/>
    <w:basedOn w:val="Fuentedeprrafopredeter"/>
    <w:uiPriority w:val="99"/>
    <w:semiHidden/>
    <w:unhideWhenUsed/>
    <w:rsid w:val="0009582D"/>
    <w:rPr>
      <w:color w:val="0563C1"/>
      <w:u w:val="single"/>
    </w:rPr>
  </w:style>
  <w:style w:type="paragraph" w:customStyle="1" w:styleId="selectable-text">
    <w:name w:val="selectable-text"/>
    <w:basedOn w:val="Normal"/>
    <w:rsid w:val="00C2078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electable-text1">
    <w:name w:val="selectable-text1"/>
    <w:basedOn w:val="Fuentedeprrafopredeter"/>
    <w:rsid w:val="00C20787"/>
  </w:style>
  <w:style w:type="paragraph" w:styleId="Encabezado">
    <w:name w:val="header"/>
    <w:basedOn w:val="Normal"/>
    <w:link w:val="EncabezadoCar"/>
    <w:uiPriority w:val="99"/>
    <w:unhideWhenUsed/>
    <w:rsid w:val="009243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4304"/>
  </w:style>
  <w:style w:type="paragraph" w:styleId="Piedepgina">
    <w:name w:val="footer"/>
    <w:basedOn w:val="Normal"/>
    <w:link w:val="PiedepginaCar"/>
    <w:uiPriority w:val="99"/>
    <w:unhideWhenUsed/>
    <w:rsid w:val="009243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4304"/>
  </w:style>
  <w:style w:type="table" w:styleId="Tablaconcuadrcula">
    <w:name w:val="Table Grid"/>
    <w:basedOn w:val="Tablanormal"/>
    <w:uiPriority w:val="39"/>
    <w:rsid w:val="00924304"/>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675C0"/>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87446">
      <w:bodyDiv w:val="1"/>
      <w:marLeft w:val="0"/>
      <w:marRight w:val="0"/>
      <w:marTop w:val="0"/>
      <w:marBottom w:val="0"/>
      <w:divBdr>
        <w:top w:val="none" w:sz="0" w:space="0" w:color="auto"/>
        <w:left w:val="none" w:sz="0" w:space="0" w:color="auto"/>
        <w:bottom w:val="none" w:sz="0" w:space="0" w:color="auto"/>
        <w:right w:val="none" w:sz="0" w:space="0" w:color="auto"/>
      </w:divBdr>
    </w:div>
    <w:div w:id="16173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1798</Words>
  <Characters>9894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61</cp:revision>
  <cp:lastPrinted>2022-12-28T18:12:00Z</cp:lastPrinted>
  <dcterms:created xsi:type="dcterms:W3CDTF">2022-12-20T15:48:00Z</dcterms:created>
  <dcterms:modified xsi:type="dcterms:W3CDTF">2023-01-18T16:31:00Z</dcterms:modified>
</cp:coreProperties>
</file>